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E81D4C" w14:textId="77777777" w:rsidR="00F068C7" w:rsidRDefault="00990AF4">
      <w:pPr>
        <w:pBdr>
          <w:top w:val="nil"/>
          <w:left w:val="nil"/>
          <w:bottom w:val="nil"/>
          <w:right w:val="nil"/>
          <w:between w:val="nil"/>
        </w:pBdr>
        <w:spacing w:before="78" w:after="120" w:line="276" w:lineRule="auto"/>
        <w:ind w:left="5954" w:right="238"/>
        <w:rPr>
          <w:rFonts w:ascii="Arial" w:eastAsia="Arial" w:hAnsi="Arial" w:cs="Arial"/>
          <w:color w:val="000000"/>
        </w:rPr>
      </w:pPr>
      <w:r>
        <w:rPr>
          <w:rFonts w:ascii="Arial" w:eastAsia="Arial" w:hAnsi="Arial" w:cs="Arial"/>
          <w:color w:val="000000"/>
        </w:rPr>
        <w:t>Załącznik nr 1 – wzór umowy</w:t>
      </w:r>
    </w:p>
    <w:p w14:paraId="43B8DC41" w14:textId="77777777" w:rsidR="00F068C7" w:rsidRDefault="00990AF4">
      <w:pPr>
        <w:pBdr>
          <w:top w:val="nil"/>
          <w:left w:val="nil"/>
          <w:bottom w:val="nil"/>
          <w:right w:val="nil"/>
          <w:between w:val="nil"/>
        </w:pBdr>
        <w:spacing w:before="78" w:after="120" w:line="276" w:lineRule="auto"/>
        <w:ind w:right="238"/>
        <w:rPr>
          <w:rFonts w:ascii="Arial" w:eastAsia="Arial" w:hAnsi="Arial" w:cs="Arial"/>
          <w:i/>
          <w:iCs/>
          <w:color w:val="000000"/>
        </w:rPr>
      </w:pPr>
      <w:r>
        <w:rPr>
          <w:rFonts w:ascii="Arial" w:eastAsia="Arial" w:hAnsi="Arial" w:cs="Arial"/>
          <w:color w:val="000000"/>
        </w:rPr>
        <w:t xml:space="preserve">  ZG.270.14.2025</w:t>
      </w:r>
    </w:p>
    <w:p w14:paraId="25E675D1" w14:textId="77777777" w:rsidR="00F068C7" w:rsidRDefault="00F068C7">
      <w:pPr>
        <w:pBdr>
          <w:top w:val="nil"/>
          <w:left w:val="nil"/>
          <w:bottom w:val="nil"/>
          <w:right w:val="nil"/>
          <w:between w:val="nil"/>
        </w:pBdr>
        <w:spacing w:before="179" w:after="120" w:line="276" w:lineRule="auto"/>
        <w:ind w:left="807" w:right="238"/>
        <w:jc w:val="center"/>
        <w:rPr>
          <w:rFonts w:ascii="Arial" w:eastAsia="Arial" w:hAnsi="Arial" w:cs="Arial"/>
          <w:color w:val="000000"/>
        </w:rPr>
      </w:pPr>
    </w:p>
    <w:p w14:paraId="1542A25A" w14:textId="77777777" w:rsidR="00F068C7" w:rsidRDefault="00990AF4">
      <w:pPr>
        <w:pBdr>
          <w:top w:val="nil"/>
          <w:left w:val="nil"/>
          <w:bottom w:val="nil"/>
          <w:right w:val="nil"/>
          <w:between w:val="nil"/>
        </w:pBdr>
        <w:spacing w:before="179" w:after="120" w:line="276" w:lineRule="auto"/>
        <w:ind w:left="807" w:right="238"/>
        <w:jc w:val="center"/>
        <w:rPr>
          <w:rFonts w:ascii="Arial" w:eastAsia="Arial" w:hAnsi="Arial" w:cs="Arial"/>
          <w:color w:val="000000"/>
        </w:rPr>
      </w:pPr>
      <w:r>
        <w:rPr>
          <w:rFonts w:ascii="Arial" w:eastAsia="Arial" w:hAnsi="Arial" w:cs="Arial"/>
          <w:color w:val="000000"/>
          <w:sz w:val="28"/>
          <w:szCs w:val="28"/>
        </w:rPr>
        <w:t xml:space="preserve">Umowa nr </w:t>
      </w:r>
      <w:proofErr w:type="gramStart"/>
      <w:r>
        <w:rPr>
          <w:rFonts w:ascii="Arial" w:eastAsia="Arial" w:hAnsi="Arial" w:cs="Arial"/>
          <w:color w:val="000000"/>
          <w:sz w:val="28"/>
          <w:szCs w:val="28"/>
        </w:rPr>
        <w:t>…….</w:t>
      </w:r>
      <w:proofErr w:type="gramEnd"/>
      <w:r>
        <w:rPr>
          <w:rFonts w:ascii="Arial" w:eastAsia="Arial" w:hAnsi="Arial" w:cs="Arial"/>
          <w:color w:val="000000"/>
          <w:sz w:val="28"/>
          <w:szCs w:val="28"/>
        </w:rPr>
        <w:t>…….</w:t>
      </w:r>
    </w:p>
    <w:p w14:paraId="385B1EDA" w14:textId="77777777" w:rsidR="00F068C7" w:rsidRDefault="00990AF4">
      <w:pPr>
        <w:pBdr>
          <w:top w:val="nil"/>
          <w:left w:val="nil"/>
          <w:bottom w:val="nil"/>
          <w:right w:val="nil"/>
          <w:between w:val="nil"/>
        </w:pBdr>
        <w:spacing w:before="182" w:after="120" w:line="276" w:lineRule="auto"/>
        <w:ind w:right="238"/>
        <w:rPr>
          <w:rFonts w:ascii="Arial" w:eastAsia="Arial" w:hAnsi="Arial" w:cs="Arial"/>
          <w:color w:val="000000"/>
        </w:rPr>
      </w:pPr>
      <w:r>
        <w:rPr>
          <w:rFonts w:ascii="Arial" w:eastAsia="Arial" w:hAnsi="Arial" w:cs="Arial"/>
          <w:color w:val="000000"/>
        </w:rPr>
        <w:t xml:space="preserve">  Zawarta w Mrągowie, w dniu </w:t>
      </w:r>
      <w:proofErr w:type="gramStart"/>
      <w:r>
        <w:rPr>
          <w:rFonts w:ascii="Arial" w:eastAsia="Arial" w:hAnsi="Arial" w:cs="Arial"/>
          <w:color w:val="000000"/>
        </w:rPr>
        <w:t>…….</w:t>
      </w:r>
      <w:proofErr w:type="gramEnd"/>
      <w:r>
        <w:rPr>
          <w:rFonts w:ascii="Arial" w:eastAsia="Arial" w:hAnsi="Arial" w:cs="Arial"/>
          <w:color w:val="000000"/>
        </w:rPr>
        <w:t>2025 r., pomiędzy:</w:t>
      </w:r>
    </w:p>
    <w:p w14:paraId="1ABB67F7" w14:textId="77777777" w:rsidR="00F068C7" w:rsidRDefault="00990AF4">
      <w:pPr>
        <w:pStyle w:val="Nagwek1"/>
        <w:spacing w:before="18" w:line="276" w:lineRule="auto"/>
        <w:ind w:left="113" w:right="238"/>
        <w:jc w:val="both"/>
        <w:rPr>
          <w:rFonts w:ascii="Arial" w:eastAsia="Arial" w:hAnsi="Arial" w:cs="Arial"/>
          <w:b w:val="0"/>
          <w:bCs w:val="0"/>
        </w:rPr>
      </w:pPr>
      <w:r>
        <w:rPr>
          <w:rFonts w:ascii="Arial" w:eastAsia="Arial" w:hAnsi="Arial" w:cs="Arial"/>
        </w:rPr>
        <w:t xml:space="preserve">Skarbem Państwa - Państwowe Gospodarstwo Leśne Lasy Państwowe Nadleśnictwo Mrągowo, ul. Warszawska 49, 11-700 Mrągowo, </w:t>
      </w:r>
      <w:r>
        <w:rPr>
          <w:rFonts w:ascii="Arial" w:eastAsia="Arial" w:hAnsi="Arial" w:cs="Arial"/>
          <w:b w:val="0"/>
          <w:bCs w:val="0"/>
        </w:rPr>
        <w:t>NIP 742 000 69 87, REGON  510023012,</w:t>
      </w:r>
    </w:p>
    <w:p w14:paraId="22902F3F" w14:textId="77777777" w:rsidR="00F068C7" w:rsidRDefault="00990AF4">
      <w:pPr>
        <w:pBdr>
          <w:top w:val="nil"/>
          <w:left w:val="nil"/>
          <w:bottom w:val="nil"/>
          <w:right w:val="nil"/>
          <w:between w:val="nil"/>
        </w:pBdr>
        <w:spacing w:before="20" w:line="276" w:lineRule="auto"/>
        <w:ind w:left="113" w:right="238"/>
        <w:jc w:val="both"/>
        <w:rPr>
          <w:rFonts w:ascii="Arial" w:eastAsia="Arial" w:hAnsi="Arial" w:cs="Arial"/>
          <w:color w:val="000000"/>
        </w:rPr>
      </w:pPr>
      <w:r>
        <w:rPr>
          <w:rFonts w:ascii="Arial" w:eastAsia="Arial" w:hAnsi="Arial" w:cs="Arial"/>
          <w:color w:val="000000"/>
        </w:rPr>
        <w:t>zwanym w treści umowy „</w:t>
      </w:r>
      <w:r>
        <w:rPr>
          <w:rFonts w:ascii="Arial" w:eastAsia="Arial" w:hAnsi="Arial" w:cs="Arial"/>
          <w:b/>
          <w:bCs/>
          <w:color w:val="000000"/>
        </w:rPr>
        <w:t>Zamawiającym</w:t>
      </w:r>
      <w:r>
        <w:rPr>
          <w:rFonts w:ascii="Arial" w:eastAsia="Arial" w:hAnsi="Arial" w:cs="Arial"/>
          <w:color w:val="000000"/>
        </w:rPr>
        <w:t>”,</w:t>
      </w:r>
    </w:p>
    <w:p w14:paraId="1071466D" w14:textId="77777777" w:rsidR="00F068C7" w:rsidRDefault="00990AF4">
      <w:pPr>
        <w:pBdr>
          <w:top w:val="nil"/>
          <w:left w:val="nil"/>
          <w:bottom w:val="nil"/>
          <w:right w:val="nil"/>
          <w:between w:val="nil"/>
        </w:pBdr>
        <w:spacing w:before="1" w:line="276" w:lineRule="auto"/>
        <w:ind w:left="113" w:right="238"/>
        <w:jc w:val="both"/>
        <w:rPr>
          <w:rFonts w:ascii="Arial" w:eastAsia="Arial" w:hAnsi="Arial" w:cs="Arial"/>
          <w:color w:val="FF0000"/>
        </w:rPr>
      </w:pPr>
      <w:r>
        <w:rPr>
          <w:rFonts w:ascii="Arial" w:eastAsia="Arial" w:hAnsi="Arial" w:cs="Arial"/>
          <w:color w:val="000000"/>
        </w:rPr>
        <w:t xml:space="preserve">reprezentowanym przez Nadleśniczego – Jarosława </w:t>
      </w:r>
      <w:proofErr w:type="spellStart"/>
      <w:r>
        <w:rPr>
          <w:rFonts w:ascii="Arial" w:eastAsia="Arial" w:hAnsi="Arial" w:cs="Arial"/>
          <w:color w:val="000000"/>
        </w:rPr>
        <w:t>Błysk</w:t>
      </w:r>
      <w:r w:rsidRPr="004E038C">
        <w:rPr>
          <w:rFonts w:ascii="Arial" w:eastAsia="Arial" w:hAnsi="Arial" w:cs="Arial"/>
        </w:rPr>
        <w:t>una</w:t>
      </w:r>
      <w:proofErr w:type="spellEnd"/>
    </w:p>
    <w:p w14:paraId="64A78276" w14:textId="77777777" w:rsidR="00F068C7" w:rsidRDefault="00990AF4">
      <w:pPr>
        <w:pStyle w:val="Nagwek1"/>
        <w:spacing w:before="18" w:after="120" w:line="276" w:lineRule="auto"/>
        <w:ind w:left="116" w:right="238"/>
        <w:jc w:val="left"/>
        <w:rPr>
          <w:rFonts w:ascii="Arial" w:eastAsia="Arial" w:hAnsi="Arial" w:cs="Arial"/>
        </w:rPr>
      </w:pPr>
      <w:r>
        <w:rPr>
          <w:rFonts w:ascii="Arial" w:eastAsia="Arial" w:hAnsi="Arial" w:cs="Arial"/>
        </w:rPr>
        <w:t>a</w:t>
      </w:r>
    </w:p>
    <w:p w14:paraId="0944D1EC" w14:textId="77777777" w:rsidR="00F068C7" w:rsidRDefault="00990AF4">
      <w:pPr>
        <w:pBdr>
          <w:top w:val="nil"/>
          <w:left w:val="nil"/>
          <w:bottom w:val="nil"/>
          <w:right w:val="nil"/>
          <w:between w:val="nil"/>
        </w:pBdr>
        <w:spacing w:after="120" w:line="276" w:lineRule="auto"/>
        <w:ind w:left="116" w:right="238"/>
        <w:rPr>
          <w:rFonts w:ascii="Arial" w:eastAsia="Arial" w:hAnsi="Arial" w:cs="Arial"/>
          <w:color w:val="000000"/>
        </w:rPr>
      </w:pPr>
      <w:r>
        <w:rPr>
          <w:rFonts w:ascii="Arial" w:eastAsia="Arial" w:hAnsi="Arial" w:cs="Arial"/>
          <w:color w:val="000000"/>
        </w:rPr>
        <w:t>………………………………………………… prowadzącym działalność gospodarczą pod nazwą</w:t>
      </w:r>
    </w:p>
    <w:p w14:paraId="3035F12D" w14:textId="77777777" w:rsidR="00F068C7" w:rsidRDefault="00990AF4">
      <w:pPr>
        <w:pBdr>
          <w:top w:val="nil"/>
          <w:left w:val="nil"/>
          <w:bottom w:val="nil"/>
          <w:right w:val="nil"/>
          <w:between w:val="nil"/>
        </w:pBdr>
        <w:tabs>
          <w:tab w:val="left" w:pos="8169"/>
        </w:tabs>
        <w:spacing w:after="120" w:line="276" w:lineRule="auto"/>
        <w:ind w:left="116" w:right="238"/>
        <w:rPr>
          <w:rFonts w:ascii="Arial" w:eastAsia="Arial" w:hAnsi="Arial" w:cs="Arial"/>
          <w:color w:val="000000"/>
        </w:rPr>
      </w:pPr>
      <w:r>
        <w:rPr>
          <w:rFonts w:ascii="Arial" w:eastAsia="Arial" w:hAnsi="Arial" w:cs="Arial"/>
          <w:color w:val="000000"/>
        </w:rPr>
        <w:t xml:space="preserve">……………………………………………………… z siedzibą w </w:t>
      </w:r>
      <w:r>
        <w:rPr>
          <w:rFonts w:ascii="Arial" w:eastAsia="Arial" w:hAnsi="Arial" w:cs="Arial"/>
          <w:color w:val="000000"/>
        </w:rPr>
        <w:tab/>
        <w:t>, wpisanym</w:t>
      </w:r>
    </w:p>
    <w:p w14:paraId="207205CB" w14:textId="77777777" w:rsidR="00F068C7" w:rsidRDefault="00990AF4">
      <w:pPr>
        <w:pBdr>
          <w:top w:val="nil"/>
          <w:left w:val="nil"/>
          <w:bottom w:val="nil"/>
          <w:right w:val="nil"/>
          <w:between w:val="nil"/>
        </w:pBdr>
        <w:tabs>
          <w:tab w:val="left" w:pos="2312"/>
        </w:tabs>
        <w:spacing w:after="120" w:line="276" w:lineRule="auto"/>
        <w:ind w:left="113" w:right="238"/>
        <w:rPr>
          <w:rFonts w:ascii="Arial" w:eastAsia="Arial" w:hAnsi="Arial" w:cs="Arial"/>
          <w:b/>
          <w:bCs/>
          <w:color w:val="000000"/>
        </w:rPr>
      </w:pPr>
      <w:r>
        <w:rPr>
          <w:rFonts w:ascii="Arial" w:eastAsia="Arial" w:hAnsi="Arial" w:cs="Arial"/>
          <w:color w:val="000000"/>
        </w:rPr>
        <w:t xml:space="preserve">do Centralnej Ewidencji i Informacji o Działalności Gospodarczej, NIP </w:t>
      </w:r>
      <w:proofErr w:type="gramStart"/>
      <w:r>
        <w:rPr>
          <w:rFonts w:ascii="Arial" w:eastAsia="Arial" w:hAnsi="Arial" w:cs="Arial"/>
          <w:color w:val="000000"/>
        </w:rPr>
        <w:tab/>
        <w:t>….</w:t>
      </w:r>
      <w:proofErr w:type="gramEnd"/>
      <w:r>
        <w:rPr>
          <w:rFonts w:ascii="Arial" w:eastAsia="Arial" w:hAnsi="Arial" w:cs="Arial"/>
          <w:color w:val="000000"/>
        </w:rPr>
        <w:t xml:space="preserve">.……………….…., REGON…….……….…., zwanym w treści umowy </w:t>
      </w:r>
      <w:r>
        <w:rPr>
          <w:rFonts w:ascii="Arial" w:eastAsia="Arial" w:hAnsi="Arial" w:cs="Arial"/>
          <w:b/>
          <w:bCs/>
          <w:color w:val="000000"/>
        </w:rPr>
        <w:t>„Wykonawcą"</w:t>
      </w:r>
    </w:p>
    <w:p w14:paraId="51550A4C" w14:textId="77777777" w:rsidR="00F068C7" w:rsidRDefault="00F068C7">
      <w:pPr>
        <w:pBdr>
          <w:top w:val="nil"/>
          <w:left w:val="nil"/>
          <w:bottom w:val="nil"/>
          <w:right w:val="nil"/>
          <w:between w:val="nil"/>
        </w:pBdr>
        <w:tabs>
          <w:tab w:val="left" w:pos="2312"/>
        </w:tabs>
        <w:spacing w:after="120" w:line="276" w:lineRule="auto"/>
        <w:ind w:left="113" w:right="238"/>
        <w:rPr>
          <w:rFonts w:ascii="Arial" w:eastAsia="Arial" w:hAnsi="Arial" w:cs="Arial"/>
          <w:b/>
          <w:bCs/>
          <w:color w:val="000000"/>
        </w:rPr>
      </w:pPr>
    </w:p>
    <w:p w14:paraId="4678DF60" w14:textId="77777777" w:rsidR="00F068C7" w:rsidRDefault="00990AF4">
      <w:pPr>
        <w:spacing w:after="120" w:line="276" w:lineRule="auto"/>
        <w:ind w:right="238"/>
        <w:jc w:val="both"/>
        <w:rPr>
          <w:rFonts w:ascii="Arial" w:eastAsia="Arial" w:hAnsi="Arial" w:cs="Arial"/>
        </w:rPr>
      </w:pPr>
      <w:bookmarkStart w:id="0" w:name="_3h9hc8upew3y" w:colFirst="0" w:colLast="0"/>
      <w:bookmarkEnd w:id="0"/>
      <w:r>
        <w:rPr>
          <w:rFonts w:ascii="Arial" w:eastAsia="Arial" w:hAnsi="Arial" w:cs="Arial"/>
        </w:rPr>
        <w:t>w wyniku dokonania wyboru oferty Wykonawcy</w:t>
      </w:r>
      <w:r>
        <w:rPr>
          <w:rFonts w:ascii="Arial" w:eastAsia="Arial" w:hAnsi="Arial" w:cs="Arial"/>
          <w:color w:val="FF0000"/>
        </w:rPr>
        <w:t xml:space="preserve">, </w:t>
      </w:r>
      <w:r>
        <w:rPr>
          <w:rFonts w:ascii="Arial" w:eastAsia="Arial" w:hAnsi="Arial" w:cs="Arial"/>
        </w:rPr>
        <w:t xml:space="preserve">jako oferty najkorzystniejszej, złożonej w postępowaniu o udzielenie zamówienia publicznego pn. </w:t>
      </w:r>
      <w:r>
        <w:rPr>
          <w:rFonts w:ascii="Arial" w:eastAsia="Arial" w:hAnsi="Arial" w:cs="Arial"/>
          <w:b/>
          <w:bCs/>
        </w:rPr>
        <w:t xml:space="preserve">„Przywrócenie dobrej kultury rolnej na pastwisku w sąsiedztwie torfowiska w leśnictwie Borowo” </w:t>
      </w:r>
      <w:r>
        <w:rPr>
          <w:rFonts w:ascii="Arial" w:eastAsia="Arial" w:hAnsi="Arial" w:cs="Arial"/>
        </w:rPr>
        <w:t>przeprowadzonym w trybie zapytania ofertowego, na podstawie Regulaminu udzielania zamówień  publicznych wyłączonych ze stosowania przepisów ustawy Prawo zamówień publicznych w Nadleśnictwie Mrągowo, wprowadzonego zarządzeniem nr 56 Nadleśniczego Nadleśnictwa Mrągowo  z dnia 01 czerwca 2025 r., zostaje zawarta umowa o treści następującej:</w:t>
      </w:r>
    </w:p>
    <w:p w14:paraId="261E3095" w14:textId="77777777" w:rsidR="00F068C7" w:rsidRDefault="00990AF4">
      <w:pPr>
        <w:pStyle w:val="Nagwek1"/>
        <w:spacing w:before="179" w:line="276" w:lineRule="auto"/>
        <w:ind w:left="805" w:right="238"/>
        <w:rPr>
          <w:rFonts w:ascii="Arial" w:eastAsia="Arial" w:hAnsi="Arial" w:cs="Arial"/>
        </w:rPr>
      </w:pPr>
      <w:r>
        <w:rPr>
          <w:rFonts w:ascii="Arial" w:eastAsia="Arial" w:hAnsi="Arial" w:cs="Arial"/>
        </w:rPr>
        <w:t>§ 1</w:t>
      </w:r>
    </w:p>
    <w:p w14:paraId="6F3A7B46" w14:textId="77777777" w:rsidR="00F068C7" w:rsidRDefault="00990AF4">
      <w:pPr>
        <w:pBdr>
          <w:top w:val="nil"/>
          <w:left w:val="nil"/>
          <w:bottom w:val="nil"/>
          <w:right w:val="nil"/>
          <w:between w:val="nil"/>
        </w:pBdr>
        <w:spacing w:before="21" w:line="276" w:lineRule="auto"/>
        <w:ind w:left="805" w:right="238"/>
        <w:jc w:val="center"/>
        <w:rPr>
          <w:rFonts w:ascii="Arial" w:eastAsia="Arial" w:hAnsi="Arial" w:cs="Arial"/>
          <w:b/>
          <w:bCs/>
          <w:color w:val="000000"/>
        </w:rPr>
      </w:pPr>
      <w:r>
        <w:rPr>
          <w:rFonts w:ascii="Arial" w:eastAsia="Arial" w:hAnsi="Arial" w:cs="Arial"/>
          <w:b/>
          <w:bCs/>
          <w:color w:val="000000"/>
        </w:rPr>
        <w:t>Przedmiot i zakres Umowy</w:t>
      </w:r>
    </w:p>
    <w:p w14:paraId="319820A5" w14:textId="77777777" w:rsidR="00F068C7" w:rsidRDefault="00990AF4">
      <w:pPr>
        <w:numPr>
          <w:ilvl w:val="0"/>
          <w:numId w:val="1"/>
        </w:numPr>
        <w:pBdr>
          <w:top w:val="nil"/>
          <w:left w:val="nil"/>
          <w:bottom w:val="nil"/>
          <w:right w:val="nil"/>
          <w:between w:val="nil"/>
        </w:pBdr>
        <w:tabs>
          <w:tab w:val="left" w:pos="825"/>
        </w:tabs>
        <w:spacing w:before="21" w:after="120" w:line="276" w:lineRule="auto"/>
        <w:ind w:right="238"/>
        <w:jc w:val="both"/>
      </w:pPr>
      <w:r>
        <w:rPr>
          <w:rFonts w:ascii="Arial" w:eastAsia="Arial" w:hAnsi="Arial" w:cs="Arial"/>
          <w:color w:val="000000"/>
        </w:rPr>
        <w:t xml:space="preserve">Wykonawca zobowiązuje się do wykonania na rzecz Zamawiającego usługi z zakresu ochrony przyrody, polegającej na wykonaniu zamówienia pn. "Przywrócenie dobrej kultury rolnej na pastwisku w sąsiedztwie torfowiska w leśnictwie Borowo" w ramach projektu pn. „Lasy dla mokradeł – ochrona siedlisk </w:t>
      </w:r>
      <w:proofErr w:type="spellStart"/>
      <w:r>
        <w:rPr>
          <w:rFonts w:ascii="Arial" w:eastAsia="Arial" w:hAnsi="Arial" w:cs="Arial"/>
          <w:color w:val="000000"/>
        </w:rPr>
        <w:t>hydrogenicznych</w:t>
      </w:r>
      <w:proofErr w:type="spellEnd"/>
      <w:r>
        <w:rPr>
          <w:rFonts w:ascii="Arial" w:eastAsia="Arial" w:hAnsi="Arial" w:cs="Arial"/>
          <w:color w:val="000000"/>
        </w:rPr>
        <w:t xml:space="preserve"> (GMOK)” na terenie Nadleśnictwa Mrągowo w 2025 roku, zwanej dalej „Przedmiotem Umowy”.</w:t>
      </w:r>
    </w:p>
    <w:p w14:paraId="3429294B" w14:textId="77777777" w:rsidR="00F068C7" w:rsidRDefault="00990AF4">
      <w:pPr>
        <w:numPr>
          <w:ilvl w:val="0"/>
          <w:numId w:val="1"/>
        </w:numPr>
        <w:pBdr>
          <w:top w:val="nil"/>
          <w:left w:val="nil"/>
          <w:bottom w:val="nil"/>
          <w:right w:val="nil"/>
          <w:between w:val="nil"/>
        </w:pBdr>
        <w:tabs>
          <w:tab w:val="left" w:pos="825"/>
        </w:tabs>
        <w:spacing w:after="120" w:line="276" w:lineRule="auto"/>
        <w:ind w:left="824" w:right="238" w:hanging="349"/>
        <w:jc w:val="both"/>
      </w:pPr>
      <w:r>
        <w:rPr>
          <w:rFonts w:ascii="Arial" w:eastAsia="Arial" w:hAnsi="Arial" w:cs="Arial"/>
          <w:color w:val="000000"/>
        </w:rPr>
        <w:t>Prace składające się na przedmiot umowy w szczególności polegały będą na:</w:t>
      </w:r>
    </w:p>
    <w:p w14:paraId="2A21E36F" w14:textId="77777777" w:rsidR="00F068C7" w:rsidRDefault="00990AF4">
      <w:pPr>
        <w:widowControl/>
        <w:numPr>
          <w:ilvl w:val="0"/>
          <w:numId w:val="6"/>
        </w:numPr>
        <w:pBdr>
          <w:top w:val="nil"/>
          <w:left w:val="nil"/>
          <w:bottom w:val="nil"/>
          <w:right w:val="nil"/>
          <w:between w:val="nil"/>
        </w:pBdr>
        <w:spacing w:before="280" w:after="120"/>
        <w:ind w:right="238"/>
        <w:jc w:val="both"/>
        <w:rPr>
          <w:rFonts w:ascii="Arial" w:eastAsia="Arial" w:hAnsi="Arial" w:cs="Arial"/>
          <w:color w:val="000000"/>
        </w:rPr>
      </w:pPr>
      <w:r>
        <w:rPr>
          <w:rFonts w:ascii="Arial" w:eastAsia="Arial" w:hAnsi="Arial" w:cs="Arial"/>
          <w:b/>
          <w:bCs/>
          <w:color w:val="000000"/>
        </w:rPr>
        <w:t xml:space="preserve">wycince drzew i krzewów wraz z karczowaniem pniaków i wyniesieniem wyciętego materiału na powierzchni 1,07 ha. </w:t>
      </w:r>
      <w:r>
        <w:rPr>
          <w:rFonts w:ascii="Arial" w:eastAsia="Arial" w:hAnsi="Arial" w:cs="Arial"/>
          <w:color w:val="000000"/>
        </w:rPr>
        <w:t>Gatunki do usunięcia: wierzba, brzoza, olcha, leszczyna, malina oraz inne.</w:t>
      </w:r>
    </w:p>
    <w:p w14:paraId="711EF436" w14:textId="77777777" w:rsidR="00F068C7" w:rsidRDefault="00990AF4">
      <w:pPr>
        <w:widowControl/>
        <w:numPr>
          <w:ilvl w:val="0"/>
          <w:numId w:val="6"/>
        </w:numPr>
        <w:pBdr>
          <w:top w:val="nil"/>
          <w:left w:val="nil"/>
          <w:bottom w:val="nil"/>
          <w:right w:val="nil"/>
          <w:between w:val="nil"/>
        </w:pBdr>
        <w:spacing w:after="120"/>
        <w:ind w:right="238"/>
        <w:jc w:val="both"/>
        <w:rPr>
          <w:rFonts w:ascii="Arial" w:eastAsia="Arial" w:hAnsi="Arial" w:cs="Arial"/>
          <w:b/>
          <w:bCs/>
          <w:color w:val="000000"/>
        </w:rPr>
      </w:pPr>
      <w:r>
        <w:rPr>
          <w:rFonts w:ascii="Arial" w:eastAsia="Arial" w:hAnsi="Arial" w:cs="Arial"/>
          <w:b/>
          <w:bCs/>
          <w:color w:val="000000"/>
        </w:rPr>
        <w:t>wykoszeniu powierzchni porośniętej roślinnością trawiastą z pojedynczymi nalotami drzew i krzewów na powierzchni 0,36 ha</w:t>
      </w:r>
    </w:p>
    <w:p w14:paraId="4B8BA21E" w14:textId="77777777" w:rsidR="00F068C7" w:rsidRDefault="00990AF4">
      <w:pPr>
        <w:numPr>
          <w:ilvl w:val="0"/>
          <w:numId w:val="1"/>
        </w:numPr>
        <w:pBdr>
          <w:top w:val="nil"/>
          <w:left w:val="nil"/>
          <w:bottom w:val="nil"/>
          <w:right w:val="nil"/>
          <w:between w:val="nil"/>
        </w:pBdr>
        <w:tabs>
          <w:tab w:val="left" w:pos="825"/>
        </w:tabs>
        <w:spacing w:after="120" w:line="276" w:lineRule="auto"/>
        <w:ind w:left="824" w:right="238" w:hanging="349"/>
        <w:jc w:val="both"/>
      </w:pPr>
      <w:r>
        <w:rPr>
          <w:rFonts w:ascii="Arial" w:eastAsia="Arial" w:hAnsi="Arial" w:cs="Arial"/>
          <w:color w:val="000000"/>
        </w:rPr>
        <w:t>Przedmiot Umowy</w:t>
      </w:r>
      <w:r>
        <w:rPr>
          <w:rFonts w:ascii="Arial" w:eastAsia="Arial" w:hAnsi="Arial" w:cs="Arial"/>
          <w:color w:val="EE0000"/>
        </w:rPr>
        <w:t xml:space="preserve"> </w:t>
      </w:r>
      <w:r>
        <w:rPr>
          <w:rFonts w:ascii="Arial" w:eastAsia="Arial" w:hAnsi="Arial" w:cs="Arial"/>
          <w:color w:val="000000"/>
        </w:rPr>
        <w:t xml:space="preserve">będzie wykonywany na terenie wskazanym w „Opisie przedmiotu </w:t>
      </w:r>
      <w:r>
        <w:rPr>
          <w:rFonts w:ascii="Arial" w:eastAsia="Arial" w:hAnsi="Arial" w:cs="Arial"/>
          <w:color w:val="000000"/>
        </w:rPr>
        <w:lastRenderedPageBreak/>
        <w:t>zamówienia”, wskazanym w Zapytaniu ofertowym.</w:t>
      </w:r>
    </w:p>
    <w:p w14:paraId="46D74552" w14:textId="77777777" w:rsidR="00F068C7" w:rsidRDefault="00990AF4">
      <w:pPr>
        <w:numPr>
          <w:ilvl w:val="0"/>
          <w:numId w:val="1"/>
        </w:numPr>
        <w:pBdr>
          <w:top w:val="nil"/>
          <w:left w:val="nil"/>
          <w:bottom w:val="nil"/>
          <w:right w:val="nil"/>
          <w:between w:val="nil"/>
        </w:pBdr>
        <w:tabs>
          <w:tab w:val="left" w:pos="825"/>
        </w:tabs>
        <w:spacing w:after="120" w:line="276" w:lineRule="auto"/>
        <w:ind w:left="824" w:right="238" w:hanging="349"/>
        <w:jc w:val="both"/>
      </w:pPr>
      <w:r>
        <w:rPr>
          <w:rFonts w:ascii="Arial" w:eastAsia="Arial" w:hAnsi="Arial" w:cs="Arial"/>
          <w:color w:val="000000"/>
        </w:rPr>
        <w:t>Szczegółowy zakres prac stanowiący Przedmiot umowy, w tym opis sposobu wykonania prac stanowi Zapytanie ofertowe (wraz z opisem przedmiotu zamówienia) - załącznik nr 1 do Umowy.</w:t>
      </w:r>
    </w:p>
    <w:p w14:paraId="4B8B2E42" w14:textId="77777777" w:rsidR="00F068C7" w:rsidRDefault="00990AF4">
      <w:pPr>
        <w:numPr>
          <w:ilvl w:val="0"/>
          <w:numId w:val="1"/>
        </w:numPr>
        <w:pBdr>
          <w:top w:val="nil"/>
          <w:left w:val="nil"/>
          <w:bottom w:val="nil"/>
          <w:right w:val="nil"/>
          <w:between w:val="nil"/>
        </w:pBdr>
        <w:tabs>
          <w:tab w:val="left" w:pos="825"/>
        </w:tabs>
        <w:spacing w:after="120" w:line="276" w:lineRule="auto"/>
        <w:ind w:left="824" w:right="238" w:hanging="349"/>
        <w:jc w:val="both"/>
      </w:pPr>
      <w:r>
        <w:rPr>
          <w:rFonts w:ascii="Arial" w:eastAsia="Arial" w:hAnsi="Arial" w:cs="Arial"/>
          <w:color w:val="000000"/>
        </w:rPr>
        <w:t>Przedmiot Umowy będzie wykonywany zgodnie z przepisami i uregulowaniami prawnymi obowiązującymi w Rzeczpospolitej Polskiej, regulacjami obowiązującymi w Państwowym Gospodarstwie Leśnym Lasy Państwowe, jak też odpowiednimi normami.</w:t>
      </w:r>
    </w:p>
    <w:p w14:paraId="357A8127" w14:textId="77777777" w:rsidR="00F068C7" w:rsidRDefault="00990AF4">
      <w:pPr>
        <w:numPr>
          <w:ilvl w:val="0"/>
          <w:numId w:val="1"/>
        </w:numPr>
        <w:pBdr>
          <w:top w:val="nil"/>
          <w:left w:val="nil"/>
          <w:bottom w:val="nil"/>
          <w:right w:val="nil"/>
          <w:between w:val="nil"/>
        </w:pBdr>
        <w:tabs>
          <w:tab w:val="left" w:pos="825"/>
        </w:tabs>
        <w:spacing w:line="276" w:lineRule="auto"/>
        <w:ind w:left="824" w:right="238" w:hanging="349"/>
        <w:jc w:val="both"/>
      </w:pPr>
      <w:r>
        <w:rPr>
          <w:rFonts w:ascii="Arial" w:eastAsia="Arial" w:hAnsi="Arial" w:cs="Arial"/>
          <w:color w:val="000000"/>
        </w:rPr>
        <w:t>Wykonawca oświadcza, iż jest mu wiadome, że Zamawiający podlega procesowi certyfikacji według standardów określonych przez FSC (</w:t>
      </w:r>
      <w:proofErr w:type="spellStart"/>
      <w:r>
        <w:rPr>
          <w:rFonts w:ascii="Arial" w:eastAsia="Arial" w:hAnsi="Arial" w:cs="Arial"/>
          <w:i/>
          <w:iCs/>
          <w:color w:val="000000"/>
        </w:rPr>
        <w:t>Forest</w:t>
      </w:r>
      <w:proofErr w:type="spellEnd"/>
      <w:r>
        <w:rPr>
          <w:rFonts w:ascii="Arial" w:eastAsia="Arial" w:hAnsi="Arial" w:cs="Arial"/>
          <w:i/>
          <w:iCs/>
          <w:color w:val="000000"/>
        </w:rPr>
        <w:t xml:space="preserve"> </w:t>
      </w:r>
      <w:proofErr w:type="spellStart"/>
      <w:r>
        <w:rPr>
          <w:rFonts w:ascii="Arial" w:eastAsia="Arial" w:hAnsi="Arial" w:cs="Arial"/>
          <w:i/>
          <w:iCs/>
          <w:color w:val="000000"/>
        </w:rPr>
        <w:t>Stewardship</w:t>
      </w:r>
      <w:proofErr w:type="spellEnd"/>
      <w:r>
        <w:rPr>
          <w:rFonts w:ascii="Arial" w:eastAsia="Arial" w:hAnsi="Arial" w:cs="Arial"/>
          <w:i/>
          <w:iCs/>
          <w:color w:val="000000"/>
        </w:rPr>
        <w:t xml:space="preserve"> </w:t>
      </w:r>
      <w:proofErr w:type="spellStart"/>
      <w:r>
        <w:rPr>
          <w:rFonts w:ascii="Arial" w:eastAsia="Arial" w:hAnsi="Arial" w:cs="Arial"/>
          <w:i/>
          <w:iCs/>
          <w:color w:val="000000"/>
        </w:rPr>
        <w:t>Council</w:t>
      </w:r>
      <w:proofErr w:type="spellEnd"/>
      <w:r>
        <w:rPr>
          <w:rFonts w:ascii="Arial" w:eastAsia="Arial" w:hAnsi="Arial" w:cs="Arial"/>
          <w:color w:val="000000"/>
        </w:rPr>
        <w:t xml:space="preserve">) oraz PEFC </w:t>
      </w:r>
      <w:proofErr w:type="spellStart"/>
      <w:r>
        <w:rPr>
          <w:rFonts w:ascii="Arial" w:eastAsia="Arial" w:hAnsi="Arial" w:cs="Arial"/>
          <w:color w:val="000000"/>
        </w:rPr>
        <w:t>Council</w:t>
      </w:r>
      <w:proofErr w:type="spellEnd"/>
      <w:r>
        <w:rPr>
          <w:rFonts w:ascii="Arial" w:eastAsia="Arial" w:hAnsi="Arial" w:cs="Arial"/>
          <w:color w:val="000000"/>
        </w:rPr>
        <w:t xml:space="preserve"> (</w:t>
      </w:r>
      <w:proofErr w:type="spellStart"/>
      <w:r>
        <w:rPr>
          <w:rFonts w:ascii="Arial" w:eastAsia="Arial" w:hAnsi="Arial" w:cs="Arial"/>
          <w:i/>
          <w:iCs/>
          <w:color w:val="000000"/>
        </w:rPr>
        <w:t>Programme</w:t>
      </w:r>
      <w:proofErr w:type="spellEnd"/>
      <w:r>
        <w:rPr>
          <w:rFonts w:ascii="Arial" w:eastAsia="Arial" w:hAnsi="Arial" w:cs="Arial"/>
          <w:i/>
          <w:iCs/>
          <w:color w:val="000000"/>
        </w:rPr>
        <w:t xml:space="preserve"> for the </w:t>
      </w:r>
      <w:proofErr w:type="spellStart"/>
      <w:r>
        <w:rPr>
          <w:rFonts w:ascii="Arial" w:eastAsia="Arial" w:hAnsi="Arial" w:cs="Arial"/>
          <w:i/>
          <w:iCs/>
          <w:color w:val="000000"/>
        </w:rPr>
        <w:t>Endorsement</w:t>
      </w:r>
      <w:proofErr w:type="spellEnd"/>
      <w:r>
        <w:rPr>
          <w:rFonts w:ascii="Arial" w:eastAsia="Arial" w:hAnsi="Arial" w:cs="Arial"/>
          <w:i/>
          <w:iCs/>
          <w:color w:val="000000"/>
        </w:rPr>
        <w:t xml:space="preserve"> of </w:t>
      </w:r>
      <w:proofErr w:type="spellStart"/>
      <w:r>
        <w:rPr>
          <w:rFonts w:ascii="Arial" w:eastAsia="Arial" w:hAnsi="Arial" w:cs="Arial"/>
          <w:i/>
          <w:iCs/>
          <w:color w:val="000000"/>
        </w:rPr>
        <w:t>Forest</w:t>
      </w:r>
      <w:proofErr w:type="spellEnd"/>
      <w:r>
        <w:rPr>
          <w:rFonts w:ascii="Arial" w:eastAsia="Arial" w:hAnsi="Arial" w:cs="Arial"/>
          <w:i/>
          <w:iCs/>
          <w:color w:val="000000"/>
        </w:rPr>
        <w:t xml:space="preserve"> </w:t>
      </w:r>
      <w:proofErr w:type="spellStart"/>
      <w:r>
        <w:rPr>
          <w:rFonts w:ascii="Arial" w:eastAsia="Arial" w:hAnsi="Arial" w:cs="Arial"/>
          <w:i/>
          <w:iCs/>
          <w:color w:val="000000"/>
        </w:rPr>
        <w:t>Certification</w:t>
      </w:r>
      <w:proofErr w:type="spellEnd"/>
      <w:r>
        <w:rPr>
          <w:rFonts w:ascii="Arial" w:eastAsia="Arial" w:hAnsi="Arial" w:cs="Arial"/>
          <w:i/>
          <w:iCs/>
          <w:color w:val="000000"/>
        </w:rPr>
        <w:t xml:space="preserve"> </w:t>
      </w:r>
      <w:proofErr w:type="spellStart"/>
      <w:r>
        <w:rPr>
          <w:rFonts w:ascii="Arial" w:eastAsia="Arial" w:hAnsi="Arial" w:cs="Arial"/>
          <w:i/>
          <w:iCs/>
          <w:color w:val="000000"/>
        </w:rPr>
        <w:t>Schemes</w:t>
      </w:r>
      <w:proofErr w:type="spellEnd"/>
      <w:r>
        <w:rPr>
          <w:rFonts w:ascii="Arial" w:eastAsia="Arial" w:hAnsi="Arial" w:cs="Arial"/>
          <w:color w:val="000000"/>
        </w:rPr>
        <w:t>). Wykonawca zobowiązany jest do umożliwienia przeprowadzenia prac audytorom FSC (</w:t>
      </w:r>
      <w:proofErr w:type="spellStart"/>
      <w:r>
        <w:rPr>
          <w:rFonts w:ascii="Arial" w:eastAsia="Arial" w:hAnsi="Arial" w:cs="Arial"/>
          <w:color w:val="000000"/>
        </w:rPr>
        <w:t>Forest</w:t>
      </w:r>
      <w:proofErr w:type="spellEnd"/>
      <w:r>
        <w:rPr>
          <w:rFonts w:ascii="Arial" w:eastAsia="Arial" w:hAnsi="Arial" w:cs="Arial"/>
          <w:color w:val="000000"/>
        </w:rPr>
        <w:t xml:space="preserve"> </w:t>
      </w:r>
      <w:proofErr w:type="spellStart"/>
      <w:r>
        <w:rPr>
          <w:rFonts w:ascii="Arial" w:eastAsia="Arial" w:hAnsi="Arial" w:cs="Arial"/>
          <w:color w:val="000000"/>
        </w:rPr>
        <w:t>Stewardship</w:t>
      </w:r>
      <w:proofErr w:type="spellEnd"/>
      <w:r>
        <w:rPr>
          <w:rFonts w:ascii="Arial" w:eastAsia="Arial" w:hAnsi="Arial" w:cs="Arial"/>
          <w:color w:val="000000"/>
        </w:rPr>
        <w:t xml:space="preserve"> </w:t>
      </w:r>
      <w:proofErr w:type="spellStart"/>
      <w:r>
        <w:rPr>
          <w:rFonts w:ascii="Arial" w:eastAsia="Arial" w:hAnsi="Arial" w:cs="Arial"/>
          <w:color w:val="000000"/>
        </w:rPr>
        <w:t>Council</w:t>
      </w:r>
      <w:proofErr w:type="spellEnd"/>
      <w:r>
        <w:rPr>
          <w:rFonts w:ascii="Arial" w:eastAsia="Arial" w:hAnsi="Arial" w:cs="Arial"/>
          <w:color w:val="000000"/>
        </w:rPr>
        <w:t xml:space="preserve">) oraz PEFC </w:t>
      </w:r>
      <w:proofErr w:type="spellStart"/>
      <w:r>
        <w:rPr>
          <w:rFonts w:ascii="Arial" w:eastAsia="Arial" w:hAnsi="Arial" w:cs="Arial"/>
          <w:color w:val="000000"/>
        </w:rPr>
        <w:t>Council</w:t>
      </w:r>
      <w:proofErr w:type="spellEnd"/>
      <w:r>
        <w:rPr>
          <w:rFonts w:ascii="Arial" w:eastAsia="Arial" w:hAnsi="Arial" w:cs="Arial"/>
          <w:color w:val="000000"/>
        </w:rPr>
        <w:t xml:space="preserve"> (</w:t>
      </w:r>
      <w:proofErr w:type="spellStart"/>
      <w:r>
        <w:rPr>
          <w:rFonts w:ascii="Arial" w:eastAsia="Arial" w:hAnsi="Arial" w:cs="Arial"/>
          <w:color w:val="000000"/>
        </w:rPr>
        <w:t>Programme</w:t>
      </w:r>
      <w:proofErr w:type="spellEnd"/>
      <w:r>
        <w:rPr>
          <w:rFonts w:ascii="Arial" w:eastAsia="Arial" w:hAnsi="Arial" w:cs="Arial"/>
          <w:color w:val="000000"/>
        </w:rPr>
        <w:t xml:space="preserve"> for the </w:t>
      </w:r>
      <w:proofErr w:type="spellStart"/>
      <w:r>
        <w:rPr>
          <w:rFonts w:ascii="Arial" w:eastAsia="Arial" w:hAnsi="Arial" w:cs="Arial"/>
          <w:color w:val="000000"/>
        </w:rPr>
        <w:t>Endorsement</w:t>
      </w:r>
      <w:proofErr w:type="spellEnd"/>
      <w:r>
        <w:rPr>
          <w:rFonts w:ascii="Arial" w:eastAsia="Arial" w:hAnsi="Arial" w:cs="Arial"/>
          <w:color w:val="000000"/>
        </w:rPr>
        <w:t xml:space="preserve"> of </w:t>
      </w:r>
      <w:proofErr w:type="spellStart"/>
      <w:r>
        <w:rPr>
          <w:rFonts w:ascii="Arial" w:eastAsia="Arial" w:hAnsi="Arial" w:cs="Arial"/>
          <w:color w:val="000000"/>
        </w:rPr>
        <w:t>Forest</w:t>
      </w:r>
      <w:proofErr w:type="spellEnd"/>
      <w:r>
        <w:rPr>
          <w:rFonts w:ascii="Arial" w:eastAsia="Arial" w:hAnsi="Arial" w:cs="Arial"/>
          <w:color w:val="000000"/>
        </w:rPr>
        <w:t xml:space="preserve"> </w:t>
      </w:r>
      <w:proofErr w:type="spellStart"/>
      <w:r>
        <w:rPr>
          <w:rFonts w:ascii="Arial" w:eastAsia="Arial" w:hAnsi="Arial" w:cs="Arial"/>
          <w:color w:val="000000"/>
        </w:rPr>
        <w:t>Certification</w:t>
      </w:r>
      <w:proofErr w:type="spellEnd"/>
      <w:r>
        <w:rPr>
          <w:rFonts w:ascii="Arial" w:eastAsia="Arial" w:hAnsi="Arial" w:cs="Arial"/>
          <w:color w:val="000000"/>
        </w:rPr>
        <w:t xml:space="preserve"> </w:t>
      </w:r>
      <w:proofErr w:type="spellStart"/>
      <w:r>
        <w:rPr>
          <w:rFonts w:ascii="Arial" w:eastAsia="Arial" w:hAnsi="Arial" w:cs="Arial"/>
          <w:color w:val="000000"/>
        </w:rPr>
        <w:t>Schemes</w:t>
      </w:r>
      <w:proofErr w:type="spellEnd"/>
      <w:r>
        <w:rPr>
          <w:rFonts w:ascii="Arial" w:eastAsia="Arial" w:hAnsi="Arial" w:cs="Arial"/>
          <w:color w:val="000000"/>
        </w:rPr>
        <w:t xml:space="preserve">) w zakresie certyfikacji w trakcie realizacji Przedmiotu Umowy   </w:t>
      </w:r>
    </w:p>
    <w:p w14:paraId="37B99394" w14:textId="77777777" w:rsidR="00F068C7" w:rsidRDefault="00990AF4">
      <w:pPr>
        <w:pStyle w:val="Nagwek1"/>
        <w:spacing w:line="276" w:lineRule="auto"/>
        <w:ind w:right="238" w:firstLine="807"/>
        <w:rPr>
          <w:rFonts w:ascii="Arial" w:eastAsia="Arial" w:hAnsi="Arial" w:cs="Arial"/>
        </w:rPr>
      </w:pPr>
      <w:r>
        <w:rPr>
          <w:rFonts w:ascii="Arial" w:eastAsia="Arial" w:hAnsi="Arial" w:cs="Arial"/>
        </w:rPr>
        <w:t>§ 2</w:t>
      </w:r>
    </w:p>
    <w:p w14:paraId="655F6982" w14:textId="77777777" w:rsidR="00F068C7" w:rsidRDefault="00990AF4">
      <w:pPr>
        <w:pBdr>
          <w:top w:val="nil"/>
          <w:left w:val="nil"/>
          <w:bottom w:val="nil"/>
          <w:right w:val="nil"/>
          <w:between w:val="nil"/>
        </w:pBdr>
        <w:spacing w:before="21" w:line="276" w:lineRule="auto"/>
        <w:ind w:left="807" w:right="238"/>
        <w:jc w:val="center"/>
        <w:rPr>
          <w:rFonts w:ascii="Arial" w:eastAsia="Arial" w:hAnsi="Arial" w:cs="Arial"/>
          <w:b/>
          <w:bCs/>
          <w:color w:val="000000"/>
        </w:rPr>
      </w:pPr>
      <w:r>
        <w:rPr>
          <w:rFonts w:ascii="Arial" w:eastAsia="Arial" w:hAnsi="Arial" w:cs="Arial"/>
          <w:b/>
          <w:bCs/>
          <w:color w:val="000000"/>
        </w:rPr>
        <w:t>Termin realizacji Przedmiotu Umowy</w:t>
      </w:r>
    </w:p>
    <w:p w14:paraId="185F8AC7" w14:textId="46668F85" w:rsidR="00F068C7" w:rsidRDefault="00990AF4">
      <w:pPr>
        <w:pBdr>
          <w:top w:val="nil"/>
          <w:left w:val="nil"/>
          <w:bottom w:val="nil"/>
          <w:right w:val="nil"/>
          <w:between w:val="nil"/>
        </w:pBdr>
        <w:spacing w:before="21" w:after="120" w:line="276" w:lineRule="auto"/>
        <w:ind w:right="238"/>
        <w:jc w:val="both"/>
        <w:rPr>
          <w:rFonts w:ascii="Arial" w:eastAsia="Arial" w:hAnsi="Arial" w:cs="Arial"/>
          <w:color w:val="000000"/>
        </w:rPr>
      </w:pPr>
      <w:r>
        <w:rPr>
          <w:rFonts w:ascii="Arial" w:eastAsia="Arial" w:hAnsi="Arial" w:cs="Arial"/>
          <w:color w:val="000000"/>
        </w:rPr>
        <w:t xml:space="preserve">Przedmiot umowy ma zostać zrealizowany przez Wykonawcę w terminie </w:t>
      </w:r>
      <w:r>
        <w:rPr>
          <w:rFonts w:ascii="Arial" w:eastAsia="Arial" w:hAnsi="Arial" w:cs="Arial"/>
          <w:b/>
          <w:bCs/>
          <w:color w:val="000000"/>
        </w:rPr>
        <w:t>od dnia zawarcia umowy do dnia 28.02.2026 r.</w:t>
      </w:r>
    </w:p>
    <w:p w14:paraId="245BB303" w14:textId="77777777" w:rsidR="00F068C7" w:rsidRDefault="00990AF4">
      <w:pPr>
        <w:pStyle w:val="Nagwek1"/>
        <w:spacing w:before="164" w:line="276" w:lineRule="auto"/>
        <w:ind w:left="805" w:right="238"/>
        <w:rPr>
          <w:rFonts w:ascii="Arial" w:eastAsia="Arial" w:hAnsi="Arial" w:cs="Arial"/>
        </w:rPr>
      </w:pPr>
      <w:r>
        <w:rPr>
          <w:rFonts w:ascii="Arial" w:eastAsia="Arial" w:hAnsi="Arial" w:cs="Arial"/>
        </w:rPr>
        <w:t>§ 3</w:t>
      </w:r>
    </w:p>
    <w:p w14:paraId="6CEF2ED6" w14:textId="77777777" w:rsidR="00F068C7" w:rsidRDefault="00990AF4">
      <w:pPr>
        <w:pBdr>
          <w:top w:val="nil"/>
          <w:left w:val="nil"/>
          <w:bottom w:val="nil"/>
          <w:right w:val="nil"/>
          <w:between w:val="nil"/>
        </w:pBdr>
        <w:spacing w:before="19" w:line="276" w:lineRule="auto"/>
        <w:ind w:left="805" w:right="238"/>
        <w:jc w:val="center"/>
        <w:rPr>
          <w:rFonts w:ascii="Arial" w:eastAsia="Arial" w:hAnsi="Arial" w:cs="Arial"/>
          <w:b/>
          <w:bCs/>
          <w:color w:val="000000"/>
        </w:rPr>
      </w:pPr>
      <w:r>
        <w:rPr>
          <w:rFonts w:ascii="Arial" w:eastAsia="Arial" w:hAnsi="Arial" w:cs="Arial"/>
          <w:b/>
          <w:bCs/>
          <w:color w:val="000000"/>
        </w:rPr>
        <w:t>Obowiązki Zamawiającego</w:t>
      </w:r>
    </w:p>
    <w:p w14:paraId="2EE4C327" w14:textId="77777777" w:rsidR="00F068C7" w:rsidRDefault="00990AF4">
      <w:pPr>
        <w:pBdr>
          <w:top w:val="nil"/>
          <w:left w:val="nil"/>
          <w:bottom w:val="nil"/>
          <w:right w:val="nil"/>
          <w:between w:val="nil"/>
        </w:pBdr>
        <w:spacing w:before="19" w:after="120" w:line="276" w:lineRule="auto"/>
        <w:ind w:left="807" w:right="238" w:hanging="360"/>
        <w:jc w:val="both"/>
        <w:rPr>
          <w:rFonts w:ascii="Arial" w:eastAsia="Arial" w:hAnsi="Arial" w:cs="Arial"/>
          <w:color w:val="000000"/>
        </w:rPr>
      </w:pPr>
      <w:r>
        <w:rPr>
          <w:rFonts w:ascii="Arial" w:eastAsia="Arial" w:hAnsi="Arial" w:cs="Arial"/>
          <w:color w:val="000000"/>
        </w:rPr>
        <w:t xml:space="preserve"> 1. W ramach zawartej Umowy Zamawiający zobowiązany jest: </w:t>
      </w:r>
    </w:p>
    <w:p w14:paraId="191F68F1" w14:textId="77777777" w:rsidR="00F068C7" w:rsidRDefault="00990AF4">
      <w:pPr>
        <w:pBdr>
          <w:top w:val="nil"/>
          <w:left w:val="nil"/>
          <w:bottom w:val="nil"/>
          <w:right w:val="nil"/>
          <w:between w:val="nil"/>
        </w:pBdr>
        <w:spacing w:before="19" w:after="120" w:line="276" w:lineRule="auto"/>
        <w:ind w:left="807" w:right="238" w:hanging="87"/>
        <w:jc w:val="both"/>
        <w:rPr>
          <w:rFonts w:ascii="Arial" w:eastAsia="Arial" w:hAnsi="Arial" w:cs="Arial"/>
          <w:color w:val="000000"/>
        </w:rPr>
      </w:pPr>
      <w:r>
        <w:rPr>
          <w:rFonts w:ascii="Arial" w:eastAsia="Arial" w:hAnsi="Arial" w:cs="Arial"/>
          <w:color w:val="000000"/>
        </w:rPr>
        <w:t xml:space="preserve">1) współpracować z Wykonawcą w celu sprawnego i rzetelnego wykonania Przedmiotu Umowy; </w:t>
      </w:r>
    </w:p>
    <w:p w14:paraId="65099ABF" w14:textId="77777777" w:rsidR="00F068C7" w:rsidRDefault="00990AF4">
      <w:pPr>
        <w:pBdr>
          <w:top w:val="nil"/>
          <w:left w:val="nil"/>
          <w:bottom w:val="nil"/>
          <w:right w:val="nil"/>
          <w:between w:val="nil"/>
        </w:pBdr>
        <w:spacing w:before="19" w:after="120" w:line="276" w:lineRule="auto"/>
        <w:ind w:left="807" w:right="238" w:hanging="87"/>
        <w:jc w:val="both"/>
        <w:rPr>
          <w:rFonts w:ascii="Arial" w:eastAsia="Arial" w:hAnsi="Arial" w:cs="Arial"/>
          <w:color w:val="000000"/>
        </w:rPr>
      </w:pPr>
      <w:r>
        <w:rPr>
          <w:rFonts w:ascii="Arial" w:eastAsia="Arial" w:hAnsi="Arial" w:cs="Arial"/>
          <w:color w:val="000000"/>
        </w:rPr>
        <w:t>2) informować Wykonawcę o istotnych sprawach mogących mieć wpływ na realizację Przedmiotu Umowy, w tym w szczególności o planowanym</w:t>
      </w:r>
      <w:r>
        <w:rPr>
          <w:rFonts w:ascii="Arial" w:eastAsia="Arial" w:hAnsi="Arial" w:cs="Arial"/>
          <w:b/>
          <w:bCs/>
          <w:color w:val="000000"/>
        </w:rPr>
        <w:t xml:space="preserve"> </w:t>
      </w:r>
      <w:r>
        <w:rPr>
          <w:rFonts w:ascii="Arial" w:eastAsia="Arial" w:hAnsi="Arial" w:cs="Arial"/>
          <w:color w:val="000000"/>
        </w:rPr>
        <w:t xml:space="preserve">zmniejszeniu zakresu prac objętych Przedmiotem Umowy; </w:t>
      </w:r>
    </w:p>
    <w:p w14:paraId="3C82903E" w14:textId="77777777" w:rsidR="00F068C7" w:rsidRDefault="00990AF4">
      <w:pPr>
        <w:pBdr>
          <w:top w:val="nil"/>
          <w:left w:val="nil"/>
          <w:bottom w:val="nil"/>
          <w:right w:val="nil"/>
          <w:between w:val="nil"/>
        </w:pBdr>
        <w:spacing w:before="19" w:after="120" w:line="276" w:lineRule="auto"/>
        <w:ind w:left="807" w:right="238" w:hanging="87"/>
        <w:jc w:val="both"/>
        <w:rPr>
          <w:rFonts w:ascii="Arial" w:eastAsia="Arial" w:hAnsi="Arial" w:cs="Arial"/>
          <w:color w:val="000000"/>
        </w:rPr>
      </w:pPr>
      <w:r>
        <w:rPr>
          <w:rFonts w:ascii="Arial" w:eastAsia="Arial" w:hAnsi="Arial" w:cs="Arial"/>
          <w:color w:val="000000"/>
        </w:rPr>
        <w:t xml:space="preserve">3) do terminowych odbiorów prac zrealizowanych przez Wykonawcę; </w:t>
      </w:r>
    </w:p>
    <w:p w14:paraId="77E461DA" w14:textId="77777777" w:rsidR="00F068C7" w:rsidRDefault="00990AF4">
      <w:pPr>
        <w:pBdr>
          <w:top w:val="nil"/>
          <w:left w:val="nil"/>
          <w:bottom w:val="nil"/>
          <w:right w:val="nil"/>
          <w:between w:val="nil"/>
        </w:pBdr>
        <w:spacing w:before="19" w:after="120" w:line="276" w:lineRule="auto"/>
        <w:ind w:left="807" w:right="238" w:hanging="87"/>
        <w:jc w:val="both"/>
        <w:rPr>
          <w:rFonts w:ascii="Arial" w:eastAsia="Arial" w:hAnsi="Arial" w:cs="Arial"/>
          <w:color w:val="000000"/>
        </w:rPr>
      </w:pPr>
      <w:r>
        <w:rPr>
          <w:rFonts w:ascii="Arial" w:eastAsia="Arial" w:hAnsi="Arial" w:cs="Arial"/>
          <w:color w:val="000000"/>
        </w:rPr>
        <w:t xml:space="preserve">4) dokonywać zapłaty należnego Wykonawcy wynagrodzenia, w terminach i na warunkach określonych w Umowie. </w:t>
      </w:r>
    </w:p>
    <w:p w14:paraId="0F8AE567" w14:textId="77777777" w:rsidR="00F068C7" w:rsidRDefault="00990AF4">
      <w:pPr>
        <w:tabs>
          <w:tab w:val="left" w:pos="825"/>
        </w:tabs>
        <w:spacing w:before="21" w:after="120" w:line="276" w:lineRule="auto"/>
        <w:ind w:left="720" w:right="238"/>
        <w:jc w:val="both"/>
        <w:rPr>
          <w:rFonts w:ascii="Arial" w:eastAsia="Arial" w:hAnsi="Arial" w:cs="Arial"/>
          <w:color w:val="FF0000"/>
        </w:rPr>
      </w:pPr>
      <w:r>
        <w:rPr>
          <w:rFonts w:ascii="Arial" w:eastAsia="Arial" w:hAnsi="Arial" w:cs="Arial"/>
        </w:rPr>
        <w:t>5) przekazywać informacje o zagrożeniach na terenie realizacji przedmiotu umowy</w:t>
      </w:r>
      <w:r>
        <w:rPr>
          <w:rFonts w:ascii="Arial" w:eastAsia="Arial" w:hAnsi="Arial" w:cs="Arial"/>
          <w:color w:val="FF0000"/>
        </w:rPr>
        <w:t>.</w:t>
      </w:r>
    </w:p>
    <w:p w14:paraId="5E8F67F9" w14:textId="77777777" w:rsidR="00F068C7" w:rsidRDefault="00F068C7">
      <w:pPr>
        <w:tabs>
          <w:tab w:val="left" w:pos="825"/>
        </w:tabs>
        <w:spacing w:before="21" w:after="120" w:line="276" w:lineRule="auto"/>
        <w:ind w:left="720" w:right="238"/>
        <w:jc w:val="both"/>
        <w:rPr>
          <w:rFonts w:ascii="Arial" w:eastAsia="Arial" w:hAnsi="Arial" w:cs="Arial"/>
        </w:rPr>
      </w:pPr>
    </w:p>
    <w:p w14:paraId="3E94A734" w14:textId="77777777" w:rsidR="00F068C7" w:rsidRDefault="00990AF4">
      <w:pPr>
        <w:pStyle w:val="Nagwek1"/>
        <w:spacing w:after="120" w:line="276" w:lineRule="auto"/>
        <w:ind w:right="238" w:firstLine="807"/>
        <w:rPr>
          <w:rFonts w:ascii="Arial" w:eastAsia="Arial" w:hAnsi="Arial" w:cs="Arial"/>
        </w:rPr>
      </w:pPr>
      <w:r>
        <w:rPr>
          <w:rFonts w:ascii="Arial" w:eastAsia="Arial" w:hAnsi="Arial" w:cs="Arial"/>
        </w:rPr>
        <w:t>§ 4</w:t>
      </w:r>
    </w:p>
    <w:p w14:paraId="67DF575F" w14:textId="77777777" w:rsidR="00F068C7" w:rsidRDefault="00990AF4">
      <w:pPr>
        <w:pBdr>
          <w:top w:val="nil"/>
          <w:left w:val="nil"/>
          <w:bottom w:val="nil"/>
          <w:right w:val="nil"/>
          <w:between w:val="nil"/>
        </w:pBdr>
        <w:spacing w:before="21" w:after="120" w:line="276" w:lineRule="auto"/>
        <w:ind w:left="807" w:right="238"/>
        <w:jc w:val="center"/>
        <w:rPr>
          <w:rFonts w:ascii="Arial" w:eastAsia="Arial" w:hAnsi="Arial" w:cs="Arial"/>
          <w:b/>
          <w:bCs/>
          <w:color w:val="000000"/>
        </w:rPr>
      </w:pPr>
      <w:r>
        <w:rPr>
          <w:rFonts w:ascii="Arial" w:eastAsia="Arial" w:hAnsi="Arial" w:cs="Arial"/>
          <w:b/>
          <w:bCs/>
          <w:color w:val="000000"/>
        </w:rPr>
        <w:t>Obowiązki Wykonawcy – postanowienia ogólne</w:t>
      </w:r>
    </w:p>
    <w:p w14:paraId="7E27BD69"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t xml:space="preserve">Wykonawca wykonywać będzie Przedmiot Umowy z najwyższą starannością i zgodnie z obowiązującymi w tym zakresie wymaganiami i zasadami wynikającymi z obowiązujących przepisów i unormowań oraz postanowień umowy. </w:t>
      </w:r>
    </w:p>
    <w:p w14:paraId="559A668B"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t xml:space="preserve">Wykonawca ponosi wszelkie ryzyko i odpowiedzialność za szkody związane z realizacją Umowy, a w szczególności za szkody materialne, uszkodzenie ciała lub śmierć. </w:t>
      </w:r>
    </w:p>
    <w:p w14:paraId="1F5CD703"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lastRenderedPageBreak/>
        <w:t xml:space="preserve">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wykorzystywane przez siebie urządzenia, maszyny itp. </w:t>
      </w:r>
    </w:p>
    <w:p w14:paraId="47B152E0"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t xml:space="preserve">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 </w:t>
      </w:r>
    </w:p>
    <w:p w14:paraId="78C52B78"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t xml:space="preserve">Wykonawca poniesie wszelkie koszty realizacji Przedmiotu Umowy, z zastrzeżeniem sytuacji, gdy w Umowie wyraźnie wskazano odmiennie. </w:t>
      </w:r>
    </w:p>
    <w:p w14:paraId="3F21A177"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t xml:space="preserve">Wykonawca zobowiązany jest do niezwłocznego informowania Zamawiającego o wypadkach przy pracy w rozumieniu przepisów prawa pracy zaistniałych w trakcie realizacji Przedmiotu Umowy. </w:t>
      </w:r>
    </w:p>
    <w:p w14:paraId="083C2A46" w14:textId="77777777" w:rsidR="00F068C7" w:rsidRDefault="00990AF4">
      <w:pPr>
        <w:numPr>
          <w:ilvl w:val="0"/>
          <w:numId w:val="2"/>
        </w:numPr>
        <w:pBdr>
          <w:top w:val="nil"/>
          <w:left w:val="nil"/>
          <w:bottom w:val="nil"/>
          <w:right w:val="nil"/>
          <w:between w:val="nil"/>
        </w:pBdr>
        <w:tabs>
          <w:tab w:val="left" w:pos="825"/>
        </w:tabs>
        <w:spacing w:before="21" w:after="120" w:line="276" w:lineRule="auto"/>
        <w:ind w:right="238"/>
        <w:jc w:val="both"/>
        <w:rPr>
          <w:rFonts w:ascii="Arial" w:eastAsia="Arial" w:hAnsi="Arial" w:cs="Arial"/>
          <w:color w:val="000000"/>
        </w:rPr>
      </w:pPr>
      <w:r>
        <w:rPr>
          <w:rFonts w:ascii="Arial" w:eastAsia="Arial" w:hAnsi="Arial" w:cs="Arial"/>
          <w:color w:val="000000"/>
        </w:rPr>
        <w:t xml:space="preserve">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uznaną wiedzą leśną, rolną oraz obowiązującym prawem dotyczącym ochrony przyrody. </w:t>
      </w:r>
    </w:p>
    <w:p w14:paraId="072E8352" w14:textId="77777777" w:rsidR="00F068C7" w:rsidRDefault="00990AF4">
      <w:pPr>
        <w:pStyle w:val="Nagwek1"/>
        <w:spacing w:line="276" w:lineRule="auto"/>
        <w:ind w:right="238" w:firstLine="807"/>
        <w:rPr>
          <w:rFonts w:ascii="Arial" w:eastAsia="Arial" w:hAnsi="Arial" w:cs="Arial"/>
        </w:rPr>
      </w:pPr>
      <w:r>
        <w:rPr>
          <w:rFonts w:ascii="Arial" w:eastAsia="Arial" w:hAnsi="Arial" w:cs="Arial"/>
        </w:rPr>
        <w:t>§ 5</w:t>
      </w:r>
    </w:p>
    <w:p w14:paraId="1E7083A2" w14:textId="77777777" w:rsidR="00F068C7" w:rsidRDefault="00990AF4">
      <w:pPr>
        <w:pBdr>
          <w:top w:val="nil"/>
          <w:left w:val="nil"/>
          <w:bottom w:val="nil"/>
          <w:right w:val="nil"/>
          <w:between w:val="nil"/>
        </w:pBdr>
        <w:spacing w:before="21" w:line="276" w:lineRule="auto"/>
        <w:ind w:left="805" w:right="238"/>
        <w:jc w:val="center"/>
        <w:rPr>
          <w:rFonts w:ascii="Arial" w:eastAsia="Arial" w:hAnsi="Arial" w:cs="Arial"/>
          <w:b/>
          <w:bCs/>
          <w:color w:val="000000"/>
        </w:rPr>
      </w:pPr>
      <w:r>
        <w:rPr>
          <w:rFonts w:ascii="Arial" w:eastAsia="Arial" w:hAnsi="Arial" w:cs="Arial"/>
          <w:b/>
          <w:bCs/>
          <w:color w:val="000000"/>
        </w:rPr>
        <w:t xml:space="preserve">Obowiązki Wykonawcy </w:t>
      </w:r>
    </w:p>
    <w:p w14:paraId="5D76A315" w14:textId="77777777" w:rsidR="00F068C7" w:rsidRDefault="00990AF4">
      <w:pPr>
        <w:pBdr>
          <w:top w:val="nil"/>
          <w:left w:val="nil"/>
          <w:bottom w:val="nil"/>
          <w:right w:val="nil"/>
          <w:between w:val="nil"/>
        </w:pBdr>
        <w:spacing w:before="21" w:line="276" w:lineRule="auto"/>
        <w:ind w:left="805" w:right="238"/>
        <w:jc w:val="center"/>
        <w:rPr>
          <w:rFonts w:ascii="Arial" w:eastAsia="Arial" w:hAnsi="Arial" w:cs="Arial"/>
          <w:b/>
          <w:bCs/>
          <w:color w:val="000000"/>
        </w:rPr>
      </w:pPr>
      <w:r>
        <w:rPr>
          <w:rFonts w:ascii="Arial" w:eastAsia="Arial" w:hAnsi="Arial" w:cs="Arial"/>
          <w:b/>
          <w:bCs/>
          <w:color w:val="000000"/>
        </w:rPr>
        <w:t>w zakresie technologii realizacji Przedmiotu Umowy</w:t>
      </w:r>
    </w:p>
    <w:p w14:paraId="2B5B568A" w14:textId="77777777" w:rsidR="00F068C7" w:rsidRDefault="00990AF4">
      <w:pPr>
        <w:numPr>
          <w:ilvl w:val="0"/>
          <w:numId w:val="5"/>
        </w:numPr>
        <w:pBdr>
          <w:top w:val="nil"/>
          <w:left w:val="nil"/>
          <w:bottom w:val="nil"/>
          <w:right w:val="nil"/>
          <w:between w:val="nil"/>
        </w:pBdr>
        <w:tabs>
          <w:tab w:val="left" w:pos="825"/>
        </w:tabs>
        <w:spacing w:after="120" w:line="276" w:lineRule="auto"/>
        <w:ind w:left="709" w:right="238"/>
        <w:jc w:val="both"/>
        <w:rPr>
          <w:color w:val="000000"/>
        </w:rPr>
      </w:pPr>
      <w:r>
        <w:rPr>
          <w:rFonts w:ascii="Arial" w:eastAsia="Arial" w:hAnsi="Arial" w:cs="Arial"/>
          <w:color w:val="000000"/>
        </w:rPr>
        <w:t>Wykonawca zobowiązany jest do wykonywania Przedmiotu Umowy wykorzystując techniki oraz technologie gwarantujące minimalizację strat i zanieczyszczeń w środowisku naturalnym</w:t>
      </w:r>
      <w:r>
        <w:rPr>
          <w:rFonts w:ascii="Arial" w:eastAsia="Arial" w:hAnsi="Arial" w:cs="Arial"/>
          <w:i/>
          <w:iCs/>
          <w:color w:val="000000"/>
        </w:rPr>
        <w:t xml:space="preserve">. </w:t>
      </w:r>
    </w:p>
    <w:p w14:paraId="6A13B3E9" w14:textId="77777777" w:rsidR="00F068C7" w:rsidRDefault="00990AF4">
      <w:pPr>
        <w:numPr>
          <w:ilvl w:val="0"/>
          <w:numId w:val="5"/>
        </w:numPr>
        <w:pBdr>
          <w:top w:val="nil"/>
          <w:left w:val="nil"/>
          <w:bottom w:val="nil"/>
          <w:right w:val="nil"/>
          <w:between w:val="nil"/>
        </w:pBdr>
        <w:tabs>
          <w:tab w:val="left" w:pos="825"/>
        </w:tabs>
        <w:spacing w:after="120" w:line="276" w:lineRule="auto"/>
        <w:ind w:left="709" w:right="238"/>
        <w:jc w:val="both"/>
        <w:rPr>
          <w:color w:val="000000"/>
        </w:rPr>
      </w:pPr>
      <w:r>
        <w:rPr>
          <w:rFonts w:ascii="Arial" w:eastAsia="Arial" w:hAnsi="Arial" w:cs="Arial"/>
          <w:color w:val="000000"/>
        </w:rPr>
        <w:t xml:space="preserve">Wykonawca gwarantuje, że maszyny i inne urządzenia techniczne, wykorzystywane przez Wykonawcę oraz jego podwykonawców do realizacji Przedmiotu Umowy będą: </w:t>
      </w:r>
    </w:p>
    <w:p w14:paraId="10E9F24D" w14:textId="77777777" w:rsidR="00F068C7" w:rsidRDefault="00990AF4">
      <w:pPr>
        <w:numPr>
          <w:ilvl w:val="0"/>
          <w:numId w:val="3"/>
        </w:numPr>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spełniać, przez cały okres ich użytkowania, minimalne wymagania dotyczące bezpieczeństwa i higieny pracy w zakresie użytkowania maszyn i urządzeń przez pracowników podczas pracy określone w przepisach wykonawczych do Kodeksu Pracy;</w:t>
      </w:r>
    </w:p>
    <w:p w14:paraId="7A0122BA" w14:textId="77777777" w:rsidR="00F068C7" w:rsidRDefault="00990AF4">
      <w:pPr>
        <w:numPr>
          <w:ilvl w:val="0"/>
          <w:numId w:val="3"/>
        </w:numPr>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utrzymywane w stanie sprawności technicznej i czystości zapewniającej użytkowanie ich bez szkody dla bezpieczeństwa i zdrowia osób je eksploatujących oraz środowiska przyrodniczego, w którym realizowane są prace; </w:t>
      </w:r>
    </w:p>
    <w:p w14:paraId="189E2099" w14:textId="77777777" w:rsidR="00F068C7" w:rsidRDefault="00990AF4">
      <w:pPr>
        <w:numPr>
          <w:ilvl w:val="0"/>
          <w:numId w:val="3"/>
        </w:numPr>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posiadać aktualne atesty, świadectwa dopuszczenia do eksploatacji, itp. o ile są wymagane przez odpowiednie przepisy prawa. </w:t>
      </w:r>
    </w:p>
    <w:p w14:paraId="05555E22" w14:textId="77777777" w:rsidR="00F068C7" w:rsidRDefault="00990AF4">
      <w:pPr>
        <w:pBdr>
          <w:top w:val="nil"/>
          <w:left w:val="nil"/>
          <w:bottom w:val="nil"/>
          <w:right w:val="nil"/>
          <w:between w:val="nil"/>
        </w:pBdr>
        <w:tabs>
          <w:tab w:val="left" w:pos="825"/>
        </w:tabs>
        <w:spacing w:after="120" w:line="276" w:lineRule="auto"/>
        <w:ind w:left="709" w:right="238" w:hanging="360"/>
        <w:jc w:val="both"/>
        <w:rPr>
          <w:rFonts w:ascii="Arial" w:eastAsia="Arial" w:hAnsi="Arial" w:cs="Arial"/>
          <w:color w:val="000000"/>
        </w:rPr>
      </w:pPr>
      <w:r>
        <w:rPr>
          <w:rFonts w:ascii="Arial" w:eastAsia="Arial" w:hAnsi="Arial" w:cs="Arial"/>
          <w:color w:val="000000"/>
        </w:rPr>
        <w:t xml:space="preserve">3. Wykonawca jest odpowiedzialny za powierzenie obsługi maszyn i urządzeń technicznych osobom posiadającym odpowiednie kwalifikacje. </w:t>
      </w:r>
    </w:p>
    <w:p w14:paraId="3708FBF2" w14:textId="77777777" w:rsidR="00F068C7" w:rsidRDefault="00990AF4">
      <w:pPr>
        <w:pBdr>
          <w:top w:val="nil"/>
          <w:left w:val="nil"/>
          <w:bottom w:val="nil"/>
          <w:right w:val="nil"/>
          <w:between w:val="nil"/>
        </w:pBdr>
        <w:tabs>
          <w:tab w:val="left" w:pos="825"/>
        </w:tabs>
        <w:spacing w:after="120" w:line="276" w:lineRule="auto"/>
        <w:ind w:left="709" w:right="238" w:hanging="360"/>
        <w:jc w:val="both"/>
        <w:rPr>
          <w:rFonts w:ascii="Arial" w:eastAsia="Arial" w:hAnsi="Arial" w:cs="Arial"/>
          <w:color w:val="EE0000"/>
        </w:rPr>
      </w:pPr>
      <w:r>
        <w:rPr>
          <w:rFonts w:ascii="Arial" w:eastAsia="Arial" w:hAnsi="Arial" w:cs="Arial"/>
          <w:color w:val="000000"/>
        </w:rPr>
        <w:t xml:space="preserve">4. Wykonawca zobowiązany jest do wyposażenia wszystkich urządzeń pracujących na </w:t>
      </w:r>
      <w:r>
        <w:rPr>
          <w:rFonts w:ascii="Arial" w:eastAsia="Arial" w:hAnsi="Arial" w:cs="Arial"/>
          <w:color w:val="000000"/>
        </w:rPr>
        <w:lastRenderedPageBreak/>
        <w:t xml:space="preserve">powierzchniach w odpowiednie zestawy (maty </w:t>
      </w:r>
      <w:proofErr w:type="spellStart"/>
      <w:r>
        <w:rPr>
          <w:rFonts w:ascii="Arial" w:eastAsia="Arial" w:hAnsi="Arial" w:cs="Arial"/>
          <w:color w:val="000000"/>
        </w:rPr>
        <w:t>sorbcyjne</w:t>
      </w:r>
      <w:proofErr w:type="spellEnd"/>
      <w:r>
        <w:rPr>
          <w:rFonts w:ascii="Arial" w:eastAsia="Arial" w:hAnsi="Arial" w:cs="Arial"/>
          <w:color w:val="000000"/>
        </w:rPr>
        <w:t xml:space="preserve"> itp.) do pochłaniania rozlanego paliwa lub oleju oraz innych płynów technologicznych używanych w pilarkach, </w:t>
      </w:r>
      <w:proofErr w:type="spellStart"/>
      <w:r>
        <w:rPr>
          <w:rFonts w:ascii="Arial" w:eastAsia="Arial" w:hAnsi="Arial" w:cs="Arial"/>
          <w:color w:val="000000"/>
        </w:rPr>
        <w:t>wykaszarkach</w:t>
      </w:r>
      <w:proofErr w:type="spellEnd"/>
      <w:r>
        <w:rPr>
          <w:rFonts w:ascii="Arial" w:eastAsia="Arial" w:hAnsi="Arial" w:cs="Arial"/>
          <w:color w:val="000000"/>
        </w:rPr>
        <w:t xml:space="preserve"> i innych urządzeniach pracujących na powierzchni roboczej oraz użycia tych środków w sytuacjach wymagających zastosowania (awarie, naprawy, tankowania itp.) – w celu zapobieżenia skażeniu środowiska. Dopuszcza się posiadanie i używanie przez pracowników kanistrów z bezpiecznymi końcówkami (dozownikami), uniemożliwiającymi rozlanie (przelanie) oleju i mieszanki paliwowej podczas tankowania urządzeń i maszyn (zastępczo za maty pochłaniające olej i paliwo). </w:t>
      </w:r>
    </w:p>
    <w:p w14:paraId="6EB6323A" w14:textId="77777777" w:rsidR="00F068C7" w:rsidRDefault="00990AF4">
      <w:pPr>
        <w:pBdr>
          <w:top w:val="nil"/>
          <w:left w:val="nil"/>
          <w:bottom w:val="nil"/>
          <w:right w:val="nil"/>
          <w:between w:val="nil"/>
        </w:pBdr>
        <w:tabs>
          <w:tab w:val="left" w:pos="825"/>
        </w:tabs>
        <w:spacing w:after="120" w:line="276" w:lineRule="auto"/>
        <w:ind w:left="709" w:right="238" w:hanging="360"/>
        <w:jc w:val="both"/>
        <w:rPr>
          <w:rFonts w:ascii="Arial" w:eastAsia="Arial" w:hAnsi="Arial" w:cs="Arial"/>
          <w:color w:val="000000"/>
        </w:rPr>
      </w:pPr>
      <w:r>
        <w:rPr>
          <w:rFonts w:ascii="Arial" w:eastAsia="Arial" w:hAnsi="Arial" w:cs="Arial"/>
          <w:color w:val="000000"/>
        </w:rPr>
        <w:t xml:space="preserve">5. Wykonawca zobowiązany jest umożliwić Przedstawicielowi Zamawiającego weryfikację wykonania obowiązków, o których mowa w ust. 2, 3 i 4. </w:t>
      </w:r>
    </w:p>
    <w:p w14:paraId="5EB1C791" w14:textId="77777777" w:rsidR="00F068C7" w:rsidRDefault="00990AF4">
      <w:pPr>
        <w:pStyle w:val="Nagwek1"/>
        <w:spacing w:line="276" w:lineRule="auto"/>
        <w:ind w:right="238" w:firstLine="807"/>
        <w:rPr>
          <w:rFonts w:ascii="Arial" w:eastAsia="Arial" w:hAnsi="Arial" w:cs="Arial"/>
        </w:rPr>
      </w:pPr>
      <w:r>
        <w:rPr>
          <w:rFonts w:ascii="Arial" w:eastAsia="Arial" w:hAnsi="Arial" w:cs="Arial"/>
        </w:rPr>
        <w:t>§ 6</w:t>
      </w:r>
    </w:p>
    <w:p w14:paraId="6541E01D" w14:textId="77777777" w:rsidR="00F068C7" w:rsidRDefault="00990AF4">
      <w:pPr>
        <w:pBdr>
          <w:top w:val="nil"/>
          <w:left w:val="nil"/>
          <w:bottom w:val="nil"/>
          <w:right w:val="nil"/>
          <w:between w:val="nil"/>
        </w:pBdr>
        <w:tabs>
          <w:tab w:val="left" w:pos="825"/>
        </w:tabs>
        <w:spacing w:line="276" w:lineRule="auto"/>
        <w:ind w:left="836" w:right="238" w:hanging="360"/>
        <w:jc w:val="center"/>
        <w:rPr>
          <w:rFonts w:ascii="Arial" w:eastAsia="Arial" w:hAnsi="Arial" w:cs="Arial"/>
          <w:b/>
          <w:bCs/>
          <w:color w:val="000000"/>
        </w:rPr>
      </w:pPr>
      <w:r>
        <w:rPr>
          <w:rFonts w:ascii="Arial" w:eastAsia="Arial" w:hAnsi="Arial" w:cs="Arial"/>
          <w:b/>
          <w:bCs/>
          <w:color w:val="000000"/>
        </w:rPr>
        <w:t>Obowiązki Wykonawcy w zakresie personelu</w:t>
      </w:r>
    </w:p>
    <w:p w14:paraId="2B3F9B98" w14:textId="77777777" w:rsidR="00F068C7" w:rsidRDefault="00990AF4">
      <w:pPr>
        <w:numPr>
          <w:ilvl w:val="0"/>
          <w:numId w:val="8"/>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Wykonawca jest odpowiedzialny za bezpieczeństwo i przestrzeganie przepisów i uregulowań prawnych obowiązujących w Rzeczypospolitej Polskiej, w tym stosowanych do prac z zakresu objętych umową oraz zasad i przepisów BHP i </w:t>
      </w:r>
      <w:proofErr w:type="spellStart"/>
      <w:r>
        <w:rPr>
          <w:rFonts w:ascii="Arial" w:eastAsia="Arial" w:hAnsi="Arial" w:cs="Arial"/>
          <w:color w:val="000000"/>
        </w:rPr>
        <w:t>ppoż</w:t>
      </w:r>
      <w:proofErr w:type="spellEnd"/>
      <w:r>
        <w:rPr>
          <w:rFonts w:ascii="Arial" w:eastAsia="Arial" w:hAnsi="Arial" w:cs="Arial"/>
          <w:color w:val="000000"/>
        </w:rPr>
        <w:t xml:space="preserve">, na terenie wykonywanych prac. </w:t>
      </w:r>
    </w:p>
    <w:p w14:paraId="4240CEA4" w14:textId="77777777" w:rsidR="00F068C7" w:rsidRDefault="00990AF4">
      <w:pPr>
        <w:numPr>
          <w:ilvl w:val="0"/>
          <w:numId w:val="8"/>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 Wykonawca obowiązany jest zapewnić udział w wykonywaniu prac osób o odpowiednich kwalifikacjach do zakresu prac objętych danym Przedmiotem Umowy. </w:t>
      </w:r>
    </w:p>
    <w:p w14:paraId="4B443ACD" w14:textId="77777777" w:rsidR="00F068C7" w:rsidRDefault="00990AF4">
      <w:pPr>
        <w:pBdr>
          <w:top w:val="nil"/>
          <w:left w:val="nil"/>
          <w:bottom w:val="nil"/>
          <w:right w:val="nil"/>
          <w:between w:val="nil"/>
        </w:pBdr>
        <w:tabs>
          <w:tab w:val="left" w:pos="825"/>
        </w:tabs>
        <w:spacing w:line="276" w:lineRule="auto"/>
        <w:ind w:left="833" w:right="238" w:hanging="357"/>
        <w:jc w:val="center"/>
        <w:rPr>
          <w:rFonts w:ascii="Arial" w:eastAsia="Arial" w:hAnsi="Arial" w:cs="Arial"/>
          <w:color w:val="000000"/>
        </w:rPr>
      </w:pPr>
      <w:r>
        <w:rPr>
          <w:rFonts w:ascii="Arial" w:eastAsia="Arial" w:hAnsi="Arial" w:cs="Arial"/>
          <w:b/>
          <w:bCs/>
          <w:color w:val="000000"/>
        </w:rPr>
        <w:t>§ 7</w:t>
      </w:r>
    </w:p>
    <w:p w14:paraId="1390A06B" w14:textId="77777777" w:rsidR="00F068C7" w:rsidRDefault="00990AF4">
      <w:pPr>
        <w:pBdr>
          <w:top w:val="nil"/>
          <w:left w:val="nil"/>
          <w:bottom w:val="nil"/>
          <w:right w:val="nil"/>
          <w:between w:val="nil"/>
        </w:pBdr>
        <w:tabs>
          <w:tab w:val="left" w:pos="825"/>
        </w:tabs>
        <w:spacing w:line="276" w:lineRule="auto"/>
        <w:ind w:left="833" w:right="238" w:hanging="357"/>
        <w:jc w:val="center"/>
        <w:rPr>
          <w:rFonts w:ascii="Arial" w:eastAsia="Arial" w:hAnsi="Arial" w:cs="Arial"/>
          <w:b/>
          <w:bCs/>
          <w:color w:val="000000"/>
        </w:rPr>
      </w:pPr>
      <w:r>
        <w:rPr>
          <w:rFonts w:ascii="Arial" w:eastAsia="Arial" w:hAnsi="Arial" w:cs="Arial"/>
          <w:b/>
          <w:bCs/>
          <w:color w:val="000000"/>
        </w:rPr>
        <w:t>Podwykonawstwo</w:t>
      </w:r>
    </w:p>
    <w:p w14:paraId="2E66E976" w14:textId="77777777" w:rsidR="00F068C7" w:rsidRDefault="00990AF4">
      <w:pPr>
        <w:numPr>
          <w:ilvl w:val="0"/>
          <w:numId w:val="9"/>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Wykonawca jest uprawniony do realizacji Przedmiotu Umowy przy pomocy podwykonawców. Realizacja przez Wykonawcę Przedmiotu Umowy przy pomocy podwykonawcy wymaga uzyskania uprzedniej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3D171D5F" w14:textId="77777777" w:rsidR="00F068C7" w:rsidRDefault="00990AF4">
      <w:pPr>
        <w:numPr>
          <w:ilvl w:val="0"/>
          <w:numId w:val="7"/>
        </w:numPr>
        <w:pBdr>
          <w:top w:val="nil"/>
          <w:left w:val="nil"/>
          <w:bottom w:val="nil"/>
          <w:right w:val="nil"/>
          <w:between w:val="nil"/>
        </w:pBdr>
        <w:spacing w:after="120" w:line="276" w:lineRule="auto"/>
        <w:ind w:left="1276" w:right="238"/>
        <w:jc w:val="both"/>
        <w:rPr>
          <w:rFonts w:ascii="Arial" w:eastAsia="Arial" w:hAnsi="Arial" w:cs="Arial"/>
          <w:color w:val="000000"/>
        </w:rPr>
      </w:pPr>
      <w:r>
        <w:rPr>
          <w:rFonts w:ascii="Arial" w:eastAsia="Arial" w:hAnsi="Arial" w:cs="Arial"/>
          <w:color w:val="000000"/>
        </w:rPr>
        <w:t xml:space="preserve">zdolności technicznej do wykonania planowanego do powierzenia podwykonawcy zakresu rzeczowego, </w:t>
      </w:r>
    </w:p>
    <w:p w14:paraId="3ACEA69F" w14:textId="77777777" w:rsidR="00F068C7" w:rsidRDefault="00990AF4">
      <w:pPr>
        <w:numPr>
          <w:ilvl w:val="0"/>
          <w:numId w:val="7"/>
        </w:numPr>
        <w:pBdr>
          <w:top w:val="nil"/>
          <w:left w:val="nil"/>
          <w:bottom w:val="nil"/>
          <w:right w:val="nil"/>
          <w:between w:val="nil"/>
        </w:pBdr>
        <w:spacing w:after="120" w:line="276" w:lineRule="auto"/>
        <w:ind w:left="1276" w:right="238"/>
        <w:jc w:val="both"/>
        <w:rPr>
          <w:rFonts w:ascii="Arial" w:eastAsia="Arial" w:hAnsi="Arial" w:cs="Arial"/>
          <w:color w:val="000000"/>
        </w:rPr>
      </w:pPr>
      <w:r>
        <w:rPr>
          <w:rFonts w:ascii="Arial" w:eastAsia="Arial" w:hAnsi="Arial" w:cs="Arial"/>
          <w:color w:val="000000"/>
        </w:rPr>
        <w:t xml:space="preserve">dysponowania personelem umożliwiającym podwykonawcy realizację planowanego do powierzenia zakresu rzeczowego. </w:t>
      </w:r>
    </w:p>
    <w:p w14:paraId="24DAE4D3" w14:textId="77777777" w:rsidR="00F068C7" w:rsidRDefault="00990AF4">
      <w:pPr>
        <w:numPr>
          <w:ilvl w:val="0"/>
          <w:numId w:val="9"/>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Podwykonawca musi wykazać się posiadaniem wykształcenia, kwalifikacji zawodowych lub doświadczenia odpowiadających proporcjonalnie, co najmniej wiedzy i doświadczeniu wymaganym od Wykonawcy w związku z realizacją Zamówienia, dysponować personelem i sprzętem, gwarantującymi prawidłowe wykonanie Umowy.  Dokumenty potwierdzające wykształcenie, kwalifikacje zawodowe lub doświadczenie Podwykonawcy, wykazy personelu i sprzętu oraz informacja o kwalifikacjach osób, którymi dysponuje Podwykonawca w celu realizacji przedmiotu Umowy o podwykonawstwo oraz projekt umowy będą przedstawione Zamawiającemu wraz z wnioskiem o wyrażanie zgody na zaangażowanie podwykonawcy.</w:t>
      </w:r>
    </w:p>
    <w:p w14:paraId="37CD0C07" w14:textId="77ACB6F7" w:rsidR="00F068C7" w:rsidRPr="00A21E87" w:rsidRDefault="00990AF4" w:rsidP="00A21E87">
      <w:pPr>
        <w:numPr>
          <w:ilvl w:val="0"/>
          <w:numId w:val="9"/>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FF0000"/>
        </w:rPr>
      </w:pPr>
      <w:r w:rsidRPr="00A21E87">
        <w:rPr>
          <w:rFonts w:ascii="Arial" w:eastAsia="Arial" w:hAnsi="Arial" w:cs="Arial"/>
          <w:color w:val="000000"/>
        </w:rPr>
        <w:t xml:space="preserve">Po wyrażeniu zgody na zaangażowanie Podwykonawcy i akceptacji projektu Umowy </w:t>
      </w:r>
      <w:r w:rsidRPr="00A21E87">
        <w:rPr>
          <w:rFonts w:ascii="Arial" w:eastAsia="Arial" w:hAnsi="Arial" w:cs="Arial"/>
          <w:color w:val="000000"/>
        </w:rPr>
        <w:lastRenderedPageBreak/>
        <w:t xml:space="preserve">o podwykonawstwo, Wykonawca przedłoży Zamawiającemu poświadczoną za zgodność z oryginałem kopię zawartej Umowy o podwykonawstwo w terminie 7 dni od dnia zawarcia tej Umowy. </w:t>
      </w:r>
      <w:r w:rsidRPr="00A21E87">
        <w:rPr>
          <w:rFonts w:ascii="Arial" w:eastAsia="Arial" w:hAnsi="Arial" w:cs="Arial"/>
        </w:rPr>
        <w:t xml:space="preserve">       </w:t>
      </w:r>
    </w:p>
    <w:p w14:paraId="5053380B" w14:textId="77777777" w:rsidR="00F068C7" w:rsidRDefault="00990AF4">
      <w:pPr>
        <w:pBdr>
          <w:top w:val="nil"/>
          <w:left w:val="nil"/>
          <w:bottom w:val="nil"/>
          <w:right w:val="nil"/>
          <w:between w:val="nil"/>
        </w:pBdr>
        <w:tabs>
          <w:tab w:val="left" w:pos="825"/>
        </w:tabs>
        <w:spacing w:line="276" w:lineRule="auto"/>
        <w:ind w:left="833" w:right="238" w:hanging="357"/>
        <w:jc w:val="center"/>
        <w:rPr>
          <w:rFonts w:ascii="Arial" w:eastAsia="Arial" w:hAnsi="Arial" w:cs="Arial"/>
          <w:color w:val="000000"/>
        </w:rPr>
      </w:pPr>
      <w:r>
        <w:rPr>
          <w:rFonts w:ascii="Arial" w:eastAsia="Arial" w:hAnsi="Arial" w:cs="Arial"/>
          <w:b/>
          <w:bCs/>
          <w:color w:val="000000"/>
        </w:rPr>
        <w:t>§ 8</w:t>
      </w:r>
    </w:p>
    <w:p w14:paraId="2399CD1F" w14:textId="77777777" w:rsidR="00F068C7" w:rsidRDefault="00990AF4">
      <w:pPr>
        <w:pBdr>
          <w:top w:val="nil"/>
          <w:left w:val="nil"/>
          <w:bottom w:val="nil"/>
          <w:right w:val="nil"/>
          <w:between w:val="nil"/>
        </w:pBdr>
        <w:tabs>
          <w:tab w:val="left" w:pos="825"/>
        </w:tabs>
        <w:spacing w:line="276" w:lineRule="auto"/>
        <w:ind w:left="833" w:right="238" w:hanging="357"/>
        <w:jc w:val="center"/>
        <w:rPr>
          <w:rFonts w:ascii="Arial" w:eastAsia="Arial" w:hAnsi="Arial" w:cs="Arial"/>
          <w:b/>
          <w:bCs/>
          <w:color w:val="000000"/>
        </w:rPr>
      </w:pPr>
      <w:r>
        <w:rPr>
          <w:rFonts w:ascii="Arial" w:eastAsia="Arial" w:hAnsi="Arial" w:cs="Arial"/>
          <w:b/>
          <w:bCs/>
          <w:color w:val="000000"/>
        </w:rPr>
        <w:t>Odbiory</w:t>
      </w:r>
    </w:p>
    <w:p w14:paraId="5E5EF0E8"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Odbiór prac objętych danym Przedmiotem umowy („Odbiór”) będzie dokonywany w imieniu Zamawiającego przez Przedstawiciela Zamawiającego. </w:t>
      </w:r>
    </w:p>
    <w:p w14:paraId="7B4CDB87"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Odbiór będzie obejmował obmiar powierzchni wykonanych prac oraz ocenę ich jakości.</w:t>
      </w:r>
    </w:p>
    <w:p w14:paraId="4E8ED5C9"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Wykonawca zobowiązany jest zgłosić zakończenie i gotowość do odbioru prac. Zgłoszenie gotowości do odbioru zostanie dokonane ustnie, telefonicznie, pismem doręczonym Zamawiającemu lub poprzez wysłanie wiadomości na adres e-mail Przedstawiciela Zamawiającego, o którym mowa w § 15 ust. 2. </w:t>
      </w:r>
    </w:p>
    <w:p w14:paraId="58AC50B7"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Jeżeli Wykonawca w terminie wynikającym z Umowy nie dokona zgłoszenia gotowości do odbioru prac stanowiących przedmiot Umowy, Zamawiający jest uprawniony wezwać Wykonawcę do natychmiastowego dokonania Zgłoszenia Gotowości do Odbioru. W przypadku niedokonania przez Wykonawcę Zgłoszenia Gotowości do Odbioru w terminie 1 dnia od takiego wezwania - do dokonania odbioru w zakresie i w terminie przez siebie określonym. </w:t>
      </w:r>
    </w:p>
    <w:p w14:paraId="65A16E5F" w14:textId="30E7D986"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Odbiór zostanie wyznaczony przez Zamawiającego na termin nie późniejszy</w:t>
      </w:r>
      <w:r>
        <w:rPr>
          <w:rFonts w:ascii="Arial" w:eastAsia="Arial" w:hAnsi="Arial" w:cs="Arial"/>
          <w:color w:val="FF0000"/>
        </w:rPr>
        <w:t xml:space="preserve"> </w:t>
      </w:r>
      <w:r>
        <w:rPr>
          <w:rFonts w:ascii="Arial" w:eastAsia="Arial" w:hAnsi="Arial" w:cs="Arial"/>
          <w:color w:val="000000"/>
        </w:rPr>
        <w:t xml:space="preserve">niż 7 dni roboczych od otrzymania Zgłoszenia Gotowości do Odbioru. </w:t>
      </w:r>
    </w:p>
    <w:p w14:paraId="7D140FF2"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Wykonawca może wziąć udział w odbiorze. Brak obecności Przedstawiciela Wykonawcy nie uniemożliwia dokonania odbioru przez Zamawiającego. </w:t>
      </w:r>
    </w:p>
    <w:p w14:paraId="05B4A42A"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Po upływie terminu wykonania Umowy, w przypadku jego niewykonania Zamawiający może: </w:t>
      </w:r>
    </w:p>
    <w:p w14:paraId="7E0A8C70" w14:textId="77777777" w:rsidR="00F068C7" w:rsidRDefault="00990AF4">
      <w:pPr>
        <w:pBdr>
          <w:top w:val="nil"/>
          <w:left w:val="nil"/>
          <w:bottom w:val="nil"/>
          <w:right w:val="nil"/>
          <w:between w:val="nil"/>
        </w:pBdr>
        <w:tabs>
          <w:tab w:val="left" w:pos="825"/>
        </w:tabs>
        <w:spacing w:after="120" w:line="276" w:lineRule="auto"/>
        <w:ind w:left="836" w:right="238" w:hanging="360"/>
        <w:jc w:val="both"/>
        <w:rPr>
          <w:rFonts w:ascii="Arial" w:eastAsia="Arial" w:hAnsi="Arial" w:cs="Arial"/>
          <w:color w:val="000000"/>
        </w:rPr>
      </w:pPr>
      <w:r>
        <w:rPr>
          <w:rFonts w:ascii="Arial" w:eastAsia="Arial" w:hAnsi="Arial" w:cs="Arial"/>
          <w:color w:val="000000"/>
        </w:rPr>
        <w:tab/>
        <w:t>1) naliczyć Wykonawcy karę umowną zgodnie z § 11 ust. 1 pkt 1 Umowy w stosunku do prac wykonanych po terminie</w:t>
      </w:r>
      <w:r>
        <w:rPr>
          <w:rFonts w:ascii="Arial" w:eastAsia="Arial" w:hAnsi="Arial" w:cs="Arial"/>
        </w:rPr>
        <w:t xml:space="preserve"> </w:t>
      </w:r>
    </w:p>
    <w:p w14:paraId="75BA92D4" w14:textId="77777777" w:rsidR="00F068C7" w:rsidRDefault="00990AF4">
      <w:pPr>
        <w:pBdr>
          <w:top w:val="nil"/>
          <w:left w:val="nil"/>
          <w:bottom w:val="nil"/>
          <w:right w:val="nil"/>
          <w:between w:val="nil"/>
        </w:pBdr>
        <w:tabs>
          <w:tab w:val="left" w:pos="825"/>
        </w:tabs>
        <w:spacing w:after="120" w:line="276" w:lineRule="auto"/>
        <w:ind w:left="836" w:right="238" w:hanging="360"/>
        <w:jc w:val="both"/>
        <w:rPr>
          <w:rFonts w:ascii="Arial" w:eastAsia="Arial" w:hAnsi="Arial" w:cs="Arial"/>
          <w:color w:val="000000"/>
        </w:rPr>
      </w:pPr>
      <w:r>
        <w:rPr>
          <w:rFonts w:ascii="Arial" w:eastAsia="Arial" w:hAnsi="Arial" w:cs="Arial"/>
          <w:color w:val="000000"/>
        </w:rPr>
        <w:tab/>
        <w:t xml:space="preserve">albo </w:t>
      </w:r>
    </w:p>
    <w:p w14:paraId="119FCFD2" w14:textId="77777777" w:rsidR="00F068C7" w:rsidRDefault="00990AF4">
      <w:pPr>
        <w:pBdr>
          <w:top w:val="nil"/>
          <w:left w:val="nil"/>
          <w:bottom w:val="nil"/>
          <w:right w:val="nil"/>
          <w:between w:val="nil"/>
        </w:pBdr>
        <w:tabs>
          <w:tab w:val="left" w:pos="825"/>
        </w:tabs>
        <w:spacing w:after="120" w:line="276" w:lineRule="auto"/>
        <w:ind w:left="836" w:right="238" w:hanging="360"/>
        <w:jc w:val="both"/>
        <w:rPr>
          <w:rFonts w:ascii="Arial" w:eastAsia="Arial" w:hAnsi="Arial" w:cs="Arial"/>
          <w:color w:val="000000"/>
        </w:rPr>
      </w:pPr>
      <w:r>
        <w:rPr>
          <w:rFonts w:ascii="Arial" w:eastAsia="Arial" w:hAnsi="Arial" w:cs="Arial"/>
          <w:color w:val="000000"/>
        </w:rPr>
        <w:tab/>
        <w:t>2) wyznaczyć Wykonawcy dodatkowy termin na wykonanie przedmiotu Umowy w sposób wolny od wad lub usterek, a po jego bezskutecznym upływie odstąpić od Umowy. Jeżeli w dodatkowym terminie Wykonawca wykona przedmiot umowy w sposób wolny od wad lub usterek Zamawiający obowiązany jest go odebrać.</w:t>
      </w:r>
    </w:p>
    <w:p w14:paraId="3AF4680E"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Odbiór prac będzie dokumentowany Protokołem Odbioru Usługi, sporządzonym w formie papierowej. </w:t>
      </w:r>
    </w:p>
    <w:p w14:paraId="4D48C6D7" w14:textId="77777777" w:rsidR="00F068C7" w:rsidRDefault="00990AF4">
      <w:pPr>
        <w:numPr>
          <w:ilvl w:val="0"/>
          <w:numId w:val="10"/>
        </w:numPr>
        <w:pBdr>
          <w:top w:val="nil"/>
          <w:left w:val="nil"/>
          <w:bottom w:val="nil"/>
          <w:right w:val="nil"/>
          <w:between w:val="nil"/>
        </w:pBdr>
        <w:tabs>
          <w:tab w:val="left" w:pos="825"/>
        </w:tabs>
        <w:spacing w:after="120" w:line="276" w:lineRule="auto"/>
        <w:ind w:left="851" w:right="238"/>
        <w:jc w:val="both"/>
        <w:rPr>
          <w:rFonts w:ascii="Arial" w:eastAsia="Arial" w:hAnsi="Arial" w:cs="Arial"/>
          <w:color w:val="000000"/>
        </w:rPr>
      </w:pPr>
      <w:r>
        <w:rPr>
          <w:rFonts w:ascii="Arial" w:eastAsia="Arial" w:hAnsi="Arial" w:cs="Arial"/>
          <w:color w:val="000000"/>
        </w:rPr>
        <w:t xml:space="preserve">Protokół Odbioru Usługi stanowi protokolarne potwierdzenie zwrotu powierzchni, na których wykonywane były prace wchodzące w skład Przedmiotu Umowy. </w:t>
      </w:r>
    </w:p>
    <w:p w14:paraId="7C00F334" w14:textId="77777777" w:rsidR="00F068C7" w:rsidRDefault="00F068C7">
      <w:pPr>
        <w:tabs>
          <w:tab w:val="left" w:pos="825"/>
        </w:tabs>
        <w:spacing w:after="120" w:line="276" w:lineRule="auto"/>
        <w:ind w:right="238"/>
        <w:rPr>
          <w:rFonts w:ascii="Arial" w:eastAsia="Arial" w:hAnsi="Arial" w:cs="Arial"/>
        </w:rPr>
      </w:pPr>
    </w:p>
    <w:p w14:paraId="4B7F0E92" w14:textId="3D0284FB" w:rsidR="00F068C7" w:rsidRDefault="00F068C7">
      <w:pPr>
        <w:tabs>
          <w:tab w:val="left" w:pos="825"/>
        </w:tabs>
        <w:spacing w:after="120" w:line="276" w:lineRule="auto"/>
        <w:ind w:right="238"/>
        <w:rPr>
          <w:rFonts w:ascii="Arial" w:eastAsia="Arial" w:hAnsi="Arial" w:cs="Arial"/>
        </w:rPr>
      </w:pPr>
    </w:p>
    <w:p w14:paraId="24B45DD6" w14:textId="77777777" w:rsidR="00A21E87" w:rsidRDefault="00A21E87">
      <w:pPr>
        <w:tabs>
          <w:tab w:val="left" w:pos="825"/>
        </w:tabs>
        <w:spacing w:after="120" w:line="276" w:lineRule="auto"/>
        <w:ind w:right="238"/>
        <w:rPr>
          <w:rFonts w:ascii="Arial" w:eastAsia="Arial" w:hAnsi="Arial" w:cs="Arial"/>
        </w:rPr>
      </w:pPr>
    </w:p>
    <w:p w14:paraId="645EDA78" w14:textId="77777777" w:rsidR="00F068C7" w:rsidRDefault="00F068C7">
      <w:pPr>
        <w:tabs>
          <w:tab w:val="left" w:pos="825"/>
        </w:tabs>
        <w:spacing w:after="120" w:line="276" w:lineRule="auto"/>
        <w:ind w:right="238"/>
        <w:rPr>
          <w:rFonts w:ascii="Arial" w:eastAsia="Arial" w:hAnsi="Arial" w:cs="Arial"/>
        </w:rPr>
      </w:pPr>
    </w:p>
    <w:p w14:paraId="25F008DC" w14:textId="77777777" w:rsidR="00F068C7" w:rsidRDefault="00990AF4">
      <w:pPr>
        <w:pStyle w:val="Nagwek1"/>
        <w:spacing w:line="276" w:lineRule="auto"/>
        <w:ind w:left="805" w:right="238"/>
        <w:rPr>
          <w:rFonts w:ascii="Arial" w:eastAsia="Arial" w:hAnsi="Arial" w:cs="Arial"/>
        </w:rPr>
      </w:pPr>
      <w:r>
        <w:rPr>
          <w:rFonts w:ascii="Arial" w:eastAsia="Arial" w:hAnsi="Arial" w:cs="Arial"/>
        </w:rPr>
        <w:lastRenderedPageBreak/>
        <w:t>§ 9</w:t>
      </w:r>
    </w:p>
    <w:p w14:paraId="04909C8B" w14:textId="77777777" w:rsidR="00F068C7" w:rsidRDefault="00990AF4">
      <w:pPr>
        <w:pBdr>
          <w:top w:val="nil"/>
          <w:left w:val="nil"/>
          <w:bottom w:val="nil"/>
          <w:right w:val="nil"/>
          <w:between w:val="nil"/>
        </w:pBdr>
        <w:spacing w:before="20" w:line="276" w:lineRule="auto"/>
        <w:ind w:left="805" w:right="238"/>
        <w:jc w:val="center"/>
        <w:rPr>
          <w:rFonts w:ascii="Arial" w:eastAsia="Arial" w:hAnsi="Arial" w:cs="Arial"/>
          <w:b/>
          <w:bCs/>
          <w:color w:val="000000"/>
        </w:rPr>
      </w:pPr>
      <w:r>
        <w:rPr>
          <w:rFonts w:ascii="Arial" w:eastAsia="Arial" w:hAnsi="Arial" w:cs="Arial"/>
          <w:b/>
          <w:bCs/>
          <w:color w:val="000000"/>
        </w:rPr>
        <w:t>Wynagrodzenie</w:t>
      </w:r>
    </w:p>
    <w:p w14:paraId="3AD231F3" w14:textId="77777777" w:rsidR="00F068C7" w:rsidRDefault="00990AF4">
      <w:pPr>
        <w:widowControl/>
        <w:numPr>
          <w:ilvl w:val="0"/>
          <w:numId w:val="11"/>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Za wykonanie Przedmiotu Umowy zgodnie z Umową, Wykonawca otrzyma wynagrodzenie ustalone zgodnie z ust. 3, wstępnie określone na podstawie Oferty za wykonanie zadania: </w:t>
      </w:r>
    </w:p>
    <w:p w14:paraId="2CD30C9F" w14:textId="77777777" w:rsidR="00F068C7" w:rsidRDefault="00990AF4">
      <w:pPr>
        <w:widowControl/>
        <w:spacing w:before="280" w:after="120"/>
        <w:ind w:left="851" w:right="238"/>
        <w:jc w:val="both"/>
        <w:rPr>
          <w:rFonts w:ascii="Arial" w:eastAsia="Arial" w:hAnsi="Arial" w:cs="Arial"/>
        </w:rPr>
      </w:pPr>
      <w:r>
        <w:rPr>
          <w:rFonts w:ascii="Arial" w:eastAsia="Arial" w:hAnsi="Arial" w:cs="Arial"/>
        </w:rPr>
        <w:t xml:space="preserve"> ………………………netto zł, ………………… brutto zł – podatek VAT …</w:t>
      </w:r>
      <w:proofErr w:type="gramStart"/>
      <w:r>
        <w:rPr>
          <w:rFonts w:ascii="Arial" w:eastAsia="Arial" w:hAnsi="Arial" w:cs="Arial"/>
        </w:rPr>
        <w:t>…….</w:t>
      </w:r>
      <w:proofErr w:type="gramEnd"/>
      <w:r>
        <w:rPr>
          <w:rFonts w:ascii="Arial" w:eastAsia="Arial" w:hAnsi="Arial" w:cs="Arial"/>
        </w:rPr>
        <w:t xml:space="preserve">% </w:t>
      </w:r>
    </w:p>
    <w:p w14:paraId="37980555" w14:textId="77777777" w:rsidR="00F068C7" w:rsidRDefault="00990AF4">
      <w:pPr>
        <w:widowControl/>
        <w:numPr>
          <w:ilvl w:val="0"/>
          <w:numId w:val="11"/>
        </w:numPr>
        <w:pBdr>
          <w:top w:val="nil"/>
          <w:left w:val="nil"/>
          <w:bottom w:val="nil"/>
          <w:right w:val="nil"/>
          <w:between w:val="nil"/>
        </w:pBdr>
        <w:spacing w:before="280" w:after="120"/>
        <w:ind w:right="238"/>
        <w:jc w:val="both"/>
        <w:rPr>
          <w:rFonts w:ascii="Arial" w:eastAsia="Arial" w:hAnsi="Arial" w:cs="Arial"/>
          <w:color w:val="000000"/>
        </w:rPr>
      </w:pPr>
      <w:r>
        <w:rPr>
          <w:rFonts w:ascii="Arial" w:eastAsia="Arial" w:hAnsi="Arial" w:cs="Arial"/>
          <w:color w:val="000000"/>
        </w:rPr>
        <w:t xml:space="preserve">Wynagrodzenie należne Wykonawcy za wykonanie prac stanowiących przedmiot Zamówienia obliczane będzie na podstawie ilości odebranych prac, według cen jednostkowych zawartych w Ofercie. </w:t>
      </w:r>
    </w:p>
    <w:p w14:paraId="5E1151FD" w14:textId="77777777" w:rsidR="00F068C7" w:rsidRDefault="00990AF4">
      <w:pPr>
        <w:widowControl/>
        <w:numPr>
          <w:ilvl w:val="0"/>
          <w:numId w:val="11"/>
        </w:numPr>
        <w:pBdr>
          <w:top w:val="nil"/>
          <w:left w:val="nil"/>
          <w:bottom w:val="nil"/>
          <w:right w:val="nil"/>
          <w:between w:val="nil"/>
        </w:pBdr>
        <w:spacing w:after="120"/>
        <w:ind w:right="238"/>
        <w:jc w:val="both"/>
        <w:rPr>
          <w:rFonts w:ascii="Arial" w:eastAsia="Arial" w:hAnsi="Arial" w:cs="Arial"/>
          <w:color w:val="000000"/>
        </w:rPr>
      </w:pPr>
      <w:r>
        <w:rPr>
          <w:rFonts w:ascii="Arial" w:eastAsia="Arial" w:hAnsi="Arial" w:cs="Arial"/>
          <w:color w:val="000000"/>
        </w:rPr>
        <w:t xml:space="preserve">Ceny jednostkowe, nie będą podlegały zmianom w trakcie realizacji Umowy. Wykonawca niniejszym potwierdza, iż ceny jednostkowe za wykonanie poszczególnych prac uwzględniają wszystkie koszty związane z ich wykonaniem oraz zysk. </w:t>
      </w:r>
    </w:p>
    <w:p w14:paraId="59833505" w14:textId="77777777" w:rsidR="00F068C7" w:rsidRDefault="00990AF4">
      <w:pPr>
        <w:widowControl/>
        <w:numPr>
          <w:ilvl w:val="0"/>
          <w:numId w:val="11"/>
        </w:numPr>
        <w:pBdr>
          <w:top w:val="nil"/>
          <w:left w:val="nil"/>
          <w:bottom w:val="nil"/>
          <w:right w:val="nil"/>
          <w:between w:val="nil"/>
        </w:pBdr>
        <w:spacing w:after="120"/>
        <w:ind w:right="238"/>
        <w:jc w:val="both"/>
        <w:rPr>
          <w:rFonts w:ascii="Arial" w:eastAsia="Arial" w:hAnsi="Arial" w:cs="Arial"/>
          <w:color w:val="000000"/>
        </w:rPr>
      </w:pPr>
      <w:r>
        <w:rPr>
          <w:rFonts w:ascii="Arial" w:eastAsia="Arial" w:hAnsi="Arial" w:cs="Arial"/>
          <w:color w:val="000000"/>
        </w:rPr>
        <w:t xml:space="preserve">Zamawiający zapłaci Wykonawcy za prace wykonane zgodnie z określoną w umowie starannością potwierdzone w Protokołach Odbioru Usługi. </w:t>
      </w:r>
    </w:p>
    <w:p w14:paraId="1995E00E" w14:textId="77777777" w:rsidR="00F068C7" w:rsidRDefault="00990AF4">
      <w:pPr>
        <w:widowControl/>
        <w:numPr>
          <w:ilvl w:val="0"/>
          <w:numId w:val="11"/>
        </w:numPr>
        <w:pBdr>
          <w:top w:val="nil"/>
          <w:left w:val="nil"/>
          <w:bottom w:val="nil"/>
          <w:right w:val="nil"/>
          <w:between w:val="nil"/>
        </w:pBdr>
        <w:spacing w:after="120"/>
        <w:ind w:right="238"/>
        <w:jc w:val="both"/>
        <w:rPr>
          <w:rFonts w:ascii="Arial" w:eastAsia="Arial" w:hAnsi="Arial" w:cs="Arial"/>
          <w:color w:val="000000"/>
        </w:rPr>
      </w:pPr>
      <w:r>
        <w:rPr>
          <w:rFonts w:ascii="Arial" w:eastAsia="Arial" w:hAnsi="Arial" w:cs="Arial"/>
          <w:color w:val="000000"/>
        </w:rPr>
        <w:t xml:space="preserve">Strony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i koszty poniesione przez Zamawiającego w związku z Wykonaniem Zastępczym. Potrącenia może dokonać Zamawiający nawet jeśli roszczenie o zapłatę tych należności nie było wymagalne w chwili składania oświadczenia o potrąceniu. </w:t>
      </w:r>
    </w:p>
    <w:p w14:paraId="25C12765" w14:textId="77777777" w:rsidR="00F068C7" w:rsidRDefault="00990AF4">
      <w:pPr>
        <w:widowControl/>
        <w:pBdr>
          <w:top w:val="nil"/>
          <w:left w:val="nil"/>
          <w:bottom w:val="nil"/>
          <w:right w:val="nil"/>
          <w:between w:val="nil"/>
        </w:pBdr>
        <w:spacing w:line="276" w:lineRule="auto"/>
        <w:ind w:left="851" w:right="238"/>
        <w:jc w:val="center"/>
        <w:rPr>
          <w:rFonts w:ascii="Arial" w:eastAsia="Arial" w:hAnsi="Arial" w:cs="Arial"/>
          <w:color w:val="000000"/>
        </w:rPr>
      </w:pPr>
      <w:r>
        <w:rPr>
          <w:rFonts w:ascii="Arial" w:eastAsia="Arial" w:hAnsi="Arial" w:cs="Arial"/>
          <w:b/>
          <w:bCs/>
          <w:color w:val="000000"/>
        </w:rPr>
        <w:t>§ 10</w:t>
      </w:r>
    </w:p>
    <w:p w14:paraId="7E110AE8"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b/>
          <w:bCs/>
          <w:color w:val="000000"/>
        </w:rPr>
      </w:pPr>
      <w:r>
        <w:rPr>
          <w:rFonts w:ascii="Arial" w:eastAsia="Arial" w:hAnsi="Arial" w:cs="Arial"/>
          <w:b/>
          <w:bCs/>
          <w:color w:val="000000"/>
        </w:rPr>
        <w:t>Warunki płatności</w:t>
      </w:r>
    </w:p>
    <w:p w14:paraId="6EDC4F7A"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Wynagrodzenie, o którym mowa w § 9 ust. 1, płatne będzie po odbiorze Usługi na podstawie prawidłowo wystawionej faktury i zgodnie z tym protokołem odbioru usługi. </w:t>
      </w:r>
    </w:p>
    <w:p w14:paraId="14E1FC6D"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Wynagrodzenie będzie płatne w terminie do 14 dni od doręczenia Zamawiającemu prawidłowo wystawionej faktury oraz po przedstawieniu dowodów zapłaty wymagalnego wynagrodzenia podwykonawcom i dalszym podwykonawców biorącym udział w realizacji odebranych robót. Podstawą do wystawienia faktury przez Wykonawcę będą Protokoły Odbioru Usługi. </w:t>
      </w:r>
    </w:p>
    <w:p w14:paraId="3C9D93E0"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W przypadku wystawienia faktury w formie pisemnej, prawidłowo wystawiona faktura powinna być doręczona do siedziby Zamawiającego lub w przypadku wystawienia faktury w formie elektronicznej na adres e-mail:</w:t>
      </w:r>
      <w:r>
        <w:rPr>
          <w:rFonts w:ascii="Arial" w:eastAsia="Arial" w:hAnsi="Arial" w:cs="Arial"/>
          <w:color w:val="2F5496"/>
        </w:rPr>
        <w:t xml:space="preserve"> mragowo@olsztyn.lasy.gov.pl </w:t>
      </w:r>
    </w:p>
    <w:p w14:paraId="043ECDA6"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Z zastrzeżeniem postanowień ust. 6 Wynagrodzenie będzie płatne na rachunek bankowy Wykonawcy wskazany w fakturze. Za dzień dokonania płatności przyjmuje się dzień obciążenia rachunku bankowego Zamawiającego. </w:t>
      </w:r>
    </w:p>
    <w:p w14:paraId="7864018A"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Podatek VAT naliczony zostanie w wysokości obowiązującej w dniu wystawienia faktury. </w:t>
      </w:r>
    </w:p>
    <w:p w14:paraId="2F9BF9BA"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Wykonawca przyjmuje do wiadomości, iż Zamawiający przy zapłacie Wynagrodzenia będzie stosował mechanizm podzielonej płatności, o którym mowa w art. 108a ust. 1 ustawy z dnia 11 marca 2004 r. o podatku od towarów i usług.</w:t>
      </w:r>
    </w:p>
    <w:p w14:paraId="0DC8324F" w14:textId="77777777" w:rsidR="00F068C7" w:rsidRDefault="00F068C7">
      <w:pPr>
        <w:widowControl/>
        <w:pBdr>
          <w:top w:val="nil"/>
          <w:left w:val="nil"/>
          <w:bottom w:val="nil"/>
          <w:right w:val="nil"/>
          <w:between w:val="nil"/>
        </w:pBdr>
        <w:spacing w:after="120" w:line="276" w:lineRule="auto"/>
        <w:ind w:left="720" w:right="238"/>
        <w:jc w:val="both"/>
        <w:rPr>
          <w:rFonts w:ascii="Arial" w:eastAsia="Arial" w:hAnsi="Arial" w:cs="Arial"/>
          <w:color w:val="000000"/>
        </w:rPr>
      </w:pPr>
    </w:p>
    <w:p w14:paraId="543EBD17"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lastRenderedPageBreak/>
        <w:t xml:space="preserve">Zapłata: </w:t>
      </w:r>
    </w:p>
    <w:p w14:paraId="05E904A2" w14:textId="77777777" w:rsidR="00F068C7" w:rsidRDefault="00990AF4">
      <w:pPr>
        <w:widowControl/>
        <w:pBdr>
          <w:top w:val="nil"/>
          <w:left w:val="nil"/>
          <w:bottom w:val="nil"/>
          <w:right w:val="nil"/>
          <w:between w:val="nil"/>
        </w:pBdr>
        <w:spacing w:after="120" w:line="276" w:lineRule="auto"/>
        <w:ind w:left="720" w:right="238"/>
        <w:jc w:val="both"/>
        <w:rPr>
          <w:rFonts w:ascii="Arial" w:eastAsia="Arial" w:hAnsi="Arial" w:cs="Arial"/>
          <w:color w:val="000000"/>
        </w:rPr>
      </w:pPr>
      <w:r>
        <w:rPr>
          <w:rFonts w:ascii="Arial" w:eastAsia="Arial" w:hAnsi="Arial" w:cs="Arial"/>
          <w:color w:val="000000"/>
        </w:rPr>
        <w:t>1) kwot</w:t>
      </w:r>
      <w:r>
        <w:rPr>
          <w:rFonts w:ascii="Arial" w:eastAsia="Arial" w:hAnsi="Arial" w:cs="Arial"/>
        </w:rPr>
        <w:t xml:space="preserve">y </w:t>
      </w:r>
      <w:r>
        <w:rPr>
          <w:rFonts w:ascii="Arial" w:eastAsia="Arial" w:hAnsi="Arial" w:cs="Arial"/>
          <w:color w:val="000000"/>
        </w:rPr>
        <w:t>odpowiadając</w:t>
      </w:r>
      <w:r>
        <w:rPr>
          <w:rFonts w:ascii="Arial" w:eastAsia="Arial" w:hAnsi="Arial" w:cs="Arial"/>
        </w:rPr>
        <w:t xml:space="preserve">ej </w:t>
      </w:r>
      <w:r>
        <w:rPr>
          <w:rFonts w:ascii="Arial" w:eastAsia="Arial" w:hAnsi="Arial" w:cs="Arial"/>
          <w:color w:val="000000"/>
        </w:rPr>
        <w:t>całości albo części kwoty podatku wynikają</w:t>
      </w:r>
      <w:r>
        <w:rPr>
          <w:rFonts w:ascii="Arial" w:eastAsia="Arial" w:hAnsi="Arial" w:cs="Arial"/>
        </w:rPr>
        <w:t xml:space="preserve">ce </w:t>
      </w:r>
      <w:r>
        <w:rPr>
          <w:rFonts w:ascii="Arial" w:eastAsia="Arial" w:hAnsi="Arial" w:cs="Arial"/>
          <w:color w:val="000000"/>
        </w:rPr>
        <w:t>z otrzymanej faktury będzie dokonywana na rachunek VAT, w rozumieniu art. 2 pkt 37 Wykonawcy ustawy z dnia 11 marca 2004 r. o podatku od towarów i usług.</w:t>
      </w:r>
    </w:p>
    <w:p w14:paraId="57637632" w14:textId="77777777" w:rsidR="00F068C7" w:rsidRDefault="00990AF4">
      <w:pPr>
        <w:widowControl/>
        <w:pBdr>
          <w:top w:val="nil"/>
          <w:left w:val="nil"/>
          <w:bottom w:val="nil"/>
          <w:right w:val="nil"/>
          <w:between w:val="nil"/>
        </w:pBdr>
        <w:spacing w:after="120" w:line="276" w:lineRule="auto"/>
        <w:ind w:left="720" w:right="238"/>
        <w:jc w:val="both"/>
        <w:rPr>
          <w:rFonts w:ascii="Arial" w:eastAsia="Arial" w:hAnsi="Arial" w:cs="Arial"/>
          <w:color w:val="000000"/>
        </w:rPr>
      </w:pPr>
      <w:r>
        <w:rPr>
          <w:rFonts w:ascii="Arial" w:eastAsia="Arial" w:hAnsi="Arial" w:cs="Arial"/>
          <w:color w:val="000000"/>
        </w:rPr>
        <w:t>2) kwoty odpowiadającej Wartości sprzedaży netto wynikającej z otrzymanej faktury jest dokonywana na rachunek bankowy albo na rachunek w spółdzielczej kasie oszczędnościowo-kredytowej, dla których jest prowadzony rachunek VAT Wykonawcy.</w:t>
      </w:r>
    </w:p>
    <w:p w14:paraId="1DBA309C"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Wykonawca przy realizacji Umowy zobowiązuje posługiwać się rachunkiem rozliczeniowym, o którym mowa w art. 49 ust. 1 pkt 1 ustawy z dnia 29 sierpnia 1997 r. Prawo bankowe zawartym w wykazie podmiotów, o którym mowa w art. 96b ust. 1 ustawy z dnia 11 marca 2004 r. o podatku od towarów i usług.</w:t>
      </w:r>
    </w:p>
    <w:p w14:paraId="0AE79F5A" w14:textId="77777777" w:rsidR="00F068C7" w:rsidRDefault="00990AF4">
      <w:pPr>
        <w:widowControl/>
        <w:numPr>
          <w:ilvl w:val="0"/>
          <w:numId w:val="12"/>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Wykonawca nie może bez uprzedniej zgody Zamawiającego wyrażonej na piśmie pod rygorem nieważności, przenieść na osobę trzecią jakiejkolwiek wierzytelności wynikającej z Umowy. </w:t>
      </w:r>
    </w:p>
    <w:p w14:paraId="72D8E887"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 11</w:t>
      </w:r>
    </w:p>
    <w:p w14:paraId="065D8306"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b/>
          <w:bCs/>
          <w:color w:val="000000"/>
        </w:rPr>
      </w:pPr>
      <w:r>
        <w:rPr>
          <w:rFonts w:ascii="Arial" w:eastAsia="Arial" w:hAnsi="Arial" w:cs="Arial"/>
          <w:b/>
          <w:bCs/>
          <w:color w:val="000000"/>
        </w:rPr>
        <w:t>Kary umowne</w:t>
      </w:r>
    </w:p>
    <w:p w14:paraId="4C7839F2" w14:textId="77777777" w:rsidR="00F068C7" w:rsidRDefault="00990AF4">
      <w:pPr>
        <w:widowControl/>
        <w:numPr>
          <w:ilvl w:val="0"/>
          <w:numId w:val="13"/>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Zamawiający jest uprawniony do naliczenia, a Wykonawca obowiązany w takiej sytuacji do zapłaty, następujących kar umownych: </w:t>
      </w:r>
    </w:p>
    <w:p w14:paraId="3B53DEAB" w14:textId="77777777" w:rsidR="00F068C7" w:rsidRDefault="00990AF4">
      <w:pPr>
        <w:widowControl/>
        <w:numPr>
          <w:ilvl w:val="0"/>
          <w:numId w:val="4"/>
        </w:numPr>
        <w:pBdr>
          <w:top w:val="nil"/>
          <w:left w:val="nil"/>
          <w:bottom w:val="nil"/>
          <w:right w:val="nil"/>
          <w:between w:val="nil"/>
        </w:pBdr>
        <w:tabs>
          <w:tab w:val="left" w:pos="1276"/>
        </w:tabs>
        <w:spacing w:after="120" w:line="276" w:lineRule="auto"/>
        <w:ind w:left="1276" w:right="238"/>
        <w:jc w:val="both"/>
        <w:rPr>
          <w:rFonts w:ascii="Arial" w:eastAsia="Arial" w:hAnsi="Arial" w:cs="Arial"/>
          <w:color w:val="000000"/>
        </w:rPr>
      </w:pPr>
      <w:r>
        <w:rPr>
          <w:rFonts w:ascii="Arial" w:eastAsia="Arial" w:hAnsi="Arial" w:cs="Arial"/>
          <w:color w:val="000000"/>
        </w:rPr>
        <w:t>za zwłokę w realizacji prac na objętych Przedmiotem Umowy w stosunku do terminu określonego w Zleceniu - w wysokości 1</w:t>
      </w:r>
      <w:r w:rsidRPr="004E038C">
        <w:rPr>
          <w:rFonts w:ascii="Arial" w:eastAsia="Arial" w:hAnsi="Arial" w:cs="Arial"/>
        </w:rPr>
        <w:t xml:space="preserve"> % wartości wynagrodzenia </w:t>
      </w:r>
      <w:r>
        <w:rPr>
          <w:rFonts w:ascii="Arial" w:eastAsia="Arial" w:hAnsi="Arial" w:cs="Arial"/>
          <w:color w:val="000000"/>
        </w:rPr>
        <w:t xml:space="preserve">brutto Zamówienia, odebranych po terminie realizacji wskazanym w Umowie, liczonej za każdy rozpoczęty dzień zwłoki. </w:t>
      </w:r>
    </w:p>
    <w:p w14:paraId="1B92133A" w14:textId="77777777" w:rsidR="00F068C7" w:rsidRDefault="00990AF4">
      <w:pPr>
        <w:widowControl/>
        <w:numPr>
          <w:ilvl w:val="0"/>
          <w:numId w:val="4"/>
        </w:numPr>
        <w:pBdr>
          <w:top w:val="nil"/>
          <w:left w:val="nil"/>
          <w:bottom w:val="nil"/>
          <w:right w:val="nil"/>
          <w:between w:val="nil"/>
        </w:pBdr>
        <w:tabs>
          <w:tab w:val="left" w:pos="1276"/>
        </w:tabs>
        <w:spacing w:after="120" w:line="276" w:lineRule="auto"/>
        <w:ind w:left="1276" w:right="238"/>
        <w:jc w:val="both"/>
        <w:rPr>
          <w:rFonts w:ascii="Arial" w:eastAsia="Arial" w:hAnsi="Arial" w:cs="Arial"/>
          <w:color w:val="000000"/>
        </w:rPr>
      </w:pPr>
      <w:r>
        <w:rPr>
          <w:rFonts w:ascii="Arial" w:eastAsia="Arial" w:hAnsi="Arial" w:cs="Arial"/>
          <w:color w:val="000000"/>
        </w:rPr>
        <w:t xml:space="preserve">za każdy przypadek braku środków ochrony indywidualnej – 200 zł; </w:t>
      </w:r>
    </w:p>
    <w:p w14:paraId="4DF84806" w14:textId="77777777" w:rsidR="00F068C7" w:rsidRDefault="00990AF4">
      <w:pPr>
        <w:widowControl/>
        <w:pBdr>
          <w:top w:val="nil"/>
          <w:left w:val="nil"/>
          <w:bottom w:val="nil"/>
          <w:right w:val="nil"/>
          <w:between w:val="nil"/>
        </w:pBdr>
        <w:tabs>
          <w:tab w:val="left" w:pos="1276"/>
        </w:tabs>
        <w:spacing w:after="120" w:line="276" w:lineRule="auto"/>
        <w:ind w:left="1276" w:right="238"/>
        <w:jc w:val="both"/>
        <w:rPr>
          <w:rFonts w:ascii="Arial" w:eastAsia="Arial" w:hAnsi="Arial" w:cs="Arial"/>
          <w:color w:val="000000"/>
        </w:rPr>
      </w:pPr>
      <w:r>
        <w:rPr>
          <w:rFonts w:ascii="Arial" w:eastAsia="Arial" w:hAnsi="Arial" w:cs="Arial"/>
          <w:color w:val="000000"/>
        </w:rPr>
        <w:t xml:space="preserve">- przez przypadek braku środków ochrony indywidualnej rozumie się każdą sytuację, w której doszło do stwierdzenia braku chociażby jednego wymaganego środka ochrony indywidualnej w stosunku do którejkolwiek osoby, która zgodnie z Umową powinna być wyposażona w takie środki. W sytuacji, w której doszło do stwierdzenia, że brak środków ochrony indywidualnej stosunku do osoby, która zgodnie z Umową powinna być wyposażona w takie środki obejmuje kilka takich środków sytuacja taka będzie podstawą do naliczenia jednej kary umownej. </w:t>
      </w:r>
    </w:p>
    <w:p w14:paraId="48EFF19C" w14:textId="77777777" w:rsidR="00F068C7" w:rsidRDefault="00990AF4">
      <w:pPr>
        <w:widowControl/>
        <w:numPr>
          <w:ilvl w:val="0"/>
          <w:numId w:val="4"/>
        </w:numPr>
        <w:pBdr>
          <w:top w:val="nil"/>
          <w:left w:val="nil"/>
          <w:bottom w:val="nil"/>
          <w:right w:val="nil"/>
          <w:between w:val="nil"/>
        </w:pBdr>
        <w:tabs>
          <w:tab w:val="left" w:pos="1276"/>
        </w:tabs>
        <w:spacing w:after="120" w:line="276" w:lineRule="auto"/>
        <w:ind w:left="1276" w:right="238"/>
        <w:jc w:val="both"/>
        <w:rPr>
          <w:rFonts w:ascii="Arial" w:eastAsia="Arial" w:hAnsi="Arial" w:cs="Arial"/>
          <w:color w:val="000000"/>
        </w:rPr>
      </w:pPr>
      <w:r>
        <w:rPr>
          <w:rFonts w:ascii="Arial" w:eastAsia="Arial" w:hAnsi="Arial" w:cs="Arial"/>
          <w:color w:val="000000"/>
        </w:rPr>
        <w:t>za każdy przypadek szkody w środowisku – 1000,00 zł</w:t>
      </w:r>
      <w:r>
        <w:rPr>
          <w:rFonts w:ascii="Arial" w:eastAsia="Arial" w:hAnsi="Arial" w:cs="Arial"/>
          <w:color w:val="FF0000"/>
        </w:rPr>
        <w:t>;</w:t>
      </w:r>
    </w:p>
    <w:p w14:paraId="3814C8EF" w14:textId="77777777" w:rsidR="00F068C7" w:rsidRDefault="00990AF4">
      <w:pPr>
        <w:widowControl/>
        <w:pBdr>
          <w:top w:val="nil"/>
          <w:left w:val="nil"/>
          <w:bottom w:val="nil"/>
          <w:right w:val="nil"/>
          <w:between w:val="nil"/>
        </w:pBdr>
        <w:tabs>
          <w:tab w:val="left" w:pos="1276"/>
        </w:tabs>
        <w:spacing w:after="120" w:line="276" w:lineRule="auto"/>
        <w:ind w:left="1276" w:right="238"/>
        <w:jc w:val="both"/>
        <w:rPr>
          <w:rFonts w:ascii="Arial" w:eastAsia="Arial" w:hAnsi="Arial" w:cs="Arial"/>
          <w:color w:val="000000"/>
        </w:rPr>
      </w:pPr>
      <w:r>
        <w:rPr>
          <w:rFonts w:ascii="Arial" w:eastAsia="Arial" w:hAnsi="Arial" w:cs="Arial"/>
          <w:color w:val="000000"/>
        </w:rPr>
        <w:t>- przez przypadek szkody w środowisku rozumie się m. in. usuwanie drzew i krzewów chronionych, niszczenie gatunków chronionych; wykonanie prac poza wskazaną w Umowie powierzchnią; przypadki skażenia środowiska olejami i paliwami.</w:t>
      </w:r>
    </w:p>
    <w:p w14:paraId="106D5BCF" w14:textId="77777777" w:rsidR="00F068C7" w:rsidRDefault="00990AF4">
      <w:pPr>
        <w:widowControl/>
        <w:numPr>
          <w:ilvl w:val="0"/>
          <w:numId w:val="13"/>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Odstąpienie od Umowy nie wyłącza uprawnienia Zamawiającego do dochodzenia kar umownych należnych z tytułu wystąpienia okoliczności mających miejsce przed złożeniem oświadczenia o odstąpieniu od Umowy. </w:t>
      </w:r>
    </w:p>
    <w:p w14:paraId="4E67C5A7" w14:textId="77777777" w:rsidR="00F068C7" w:rsidRDefault="00990AF4">
      <w:pPr>
        <w:widowControl/>
        <w:numPr>
          <w:ilvl w:val="0"/>
          <w:numId w:val="13"/>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Zamawiającemu służy prawo do dochodzenia odszkodowania uzupełniającego przewyższającego wysokość zastrzeżonych kar umownych, do wysokości </w:t>
      </w:r>
      <w:r>
        <w:rPr>
          <w:rFonts w:ascii="Arial" w:eastAsia="Arial" w:hAnsi="Arial" w:cs="Arial"/>
          <w:color w:val="000000"/>
        </w:rPr>
        <w:lastRenderedPageBreak/>
        <w:t xml:space="preserve">rzeczywiście poniesionej szkody, na zasadach ogólnych wynikających z Kodeksu Cywilnego. </w:t>
      </w:r>
    </w:p>
    <w:p w14:paraId="7E166D02"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 12</w:t>
      </w:r>
    </w:p>
    <w:p w14:paraId="3D60E1A9"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Ubezpieczenia</w:t>
      </w:r>
    </w:p>
    <w:p w14:paraId="48BDD4A7" w14:textId="77777777" w:rsidR="00F068C7" w:rsidRDefault="00990AF4">
      <w:pPr>
        <w:widowControl/>
        <w:numPr>
          <w:ilvl w:val="0"/>
          <w:numId w:val="14"/>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Wykonawca, przed zawarciem Umowy zawarł umowę ubezpieczenia odpowiedzialności cywilnej dotyczącej działalności objętej Przedmiotem Umowy („Ubezpieczenie OC”) na sumę ubezpieczenia nie mniejszą niż 30 000,00 zł. </w:t>
      </w:r>
    </w:p>
    <w:p w14:paraId="3593F6B7" w14:textId="77777777" w:rsidR="00F068C7" w:rsidRDefault="00990AF4">
      <w:pPr>
        <w:widowControl/>
        <w:numPr>
          <w:ilvl w:val="0"/>
          <w:numId w:val="14"/>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2 dni przed dniem wygaśnięcia poprzedniej umowy ubezpieczenia.</w:t>
      </w:r>
    </w:p>
    <w:p w14:paraId="086CA17A" w14:textId="77777777" w:rsidR="00F068C7" w:rsidRDefault="00990AF4">
      <w:pPr>
        <w:widowControl/>
        <w:numPr>
          <w:ilvl w:val="0"/>
          <w:numId w:val="14"/>
        </w:numPr>
        <w:pBdr>
          <w:top w:val="nil"/>
          <w:left w:val="nil"/>
          <w:bottom w:val="nil"/>
          <w:right w:val="nil"/>
          <w:between w:val="nil"/>
        </w:pBdr>
        <w:spacing w:after="120" w:line="276" w:lineRule="auto"/>
        <w:ind w:right="238"/>
        <w:jc w:val="both"/>
        <w:rPr>
          <w:rFonts w:ascii="Arial" w:eastAsia="Arial" w:hAnsi="Arial" w:cs="Arial"/>
          <w:color w:val="000000"/>
        </w:rPr>
      </w:pPr>
      <w:r>
        <w:rPr>
          <w:rFonts w:ascii="Arial" w:eastAsia="Arial" w:hAnsi="Arial" w:cs="Arial"/>
          <w:color w:val="000000"/>
        </w:rPr>
        <w:t xml:space="preserve">Jeżeli Wykonawca nie wykona obowiązku, o którym, mowa w ust. 2, Zamawiający może odstąpić od Umowy. </w:t>
      </w:r>
    </w:p>
    <w:p w14:paraId="4A7B7460" w14:textId="77777777" w:rsidR="00F068C7" w:rsidRDefault="00990AF4">
      <w:pPr>
        <w:widowControl/>
        <w:pBdr>
          <w:top w:val="nil"/>
          <w:left w:val="nil"/>
          <w:bottom w:val="nil"/>
          <w:right w:val="nil"/>
          <w:between w:val="nil"/>
        </w:pBdr>
        <w:spacing w:line="276" w:lineRule="auto"/>
        <w:ind w:left="851" w:right="238"/>
        <w:jc w:val="center"/>
        <w:rPr>
          <w:rFonts w:ascii="Arial" w:eastAsia="Arial" w:hAnsi="Arial" w:cs="Arial"/>
          <w:color w:val="000000"/>
        </w:rPr>
      </w:pPr>
      <w:r>
        <w:rPr>
          <w:rFonts w:ascii="Arial" w:eastAsia="Arial" w:hAnsi="Arial" w:cs="Arial"/>
          <w:b/>
          <w:bCs/>
          <w:color w:val="000000"/>
        </w:rPr>
        <w:t>§ 13</w:t>
      </w:r>
    </w:p>
    <w:p w14:paraId="7D2C6368" w14:textId="77777777" w:rsidR="00F068C7" w:rsidRDefault="00990AF4">
      <w:pPr>
        <w:widowControl/>
        <w:pBdr>
          <w:top w:val="nil"/>
          <w:left w:val="nil"/>
          <w:bottom w:val="nil"/>
          <w:right w:val="nil"/>
          <w:between w:val="nil"/>
        </w:pBdr>
        <w:spacing w:line="276" w:lineRule="auto"/>
        <w:ind w:left="851" w:right="238"/>
        <w:jc w:val="center"/>
        <w:rPr>
          <w:rFonts w:ascii="Arial" w:eastAsia="Arial" w:hAnsi="Arial" w:cs="Arial"/>
          <w:color w:val="000000"/>
        </w:rPr>
      </w:pPr>
      <w:r>
        <w:rPr>
          <w:rFonts w:ascii="Arial" w:eastAsia="Arial" w:hAnsi="Arial" w:cs="Arial"/>
          <w:b/>
          <w:bCs/>
          <w:color w:val="000000"/>
        </w:rPr>
        <w:t>Odstąpienie od Umowy</w:t>
      </w:r>
    </w:p>
    <w:p w14:paraId="2AEE9980" w14:textId="77777777" w:rsidR="00F068C7" w:rsidRDefault="00990AF4">
      <w:pPr>
        <w:widowControl/>
        <w:numPr>
          <w:ilvl w:val="0"/>
          <w:numId w:val="15"/>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Niezależnie od podstaw odstąpienia od Umowy wynikających z przepisów prawa lub z innych postanowień Umowy, Zamawiający ma prawo odstąpić od Umowy w przypadku wystąpienia którejkolwiek z poniższych okoliczności: </w:t>
      </w:r>
    </w:p>
    <w:p w14:paraId="1E837BC6"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proofErr w:type="gramStart"/>
      <w:r>
        <w:rPr>
          <w:rFonts w:ascii="Arial" w:eastAsia="Arial" w:hAnsi="Arial" w:cs="Arial"/>
          <w:color w:val="000000"/>
        </w:rPr>
        <w:t>1)</w:t>
      </w:r>
      <w:proofErr w:type="gramEnd"/>
      <w:r>
        <w:rPr>
          <w:rFonts w:ascii="Arial" w:eastAsia="Arial" w:hAnsi="Arial" w:cs="Arial"/>
          <w:color w:val="000000"/>
        </w:rPr>
        <w:t xml:space="preserve"> gdy Wykonawca co najmniej dwukrotnie wyrządził Zamawiającemu szkodę na kwotę łączną nie mniejszą niż co najmniej 10 000,00 zł; </w:t>
      </w:r>
    </w:p>
    <w:p w14:paraId="35301E37"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2) dwukrotnego niewykonania przez Wykonawcę pisemnych zaleceń wydanych przez Przedstawiciela Zamawiającego dotyczących sposobu lub terminu wykonywania prac; </w:t>
      </w:r>
    </w:p>
    <w:p w14:paraId="1204022B"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3) naliczenia Wykonawcy kar umownych na kwotę stanowiącą ponad 10 % Wartości Przedmiotu Umowy; </w:t>
      </w:r>
    </w:p>
    <w:p w14:paraId="3ED3EB76" w14:textId="77777777" w:rsidR="00F068C7" w:rsidRDefault="00990AF4">
      <w:pPr>
        <w:widowControl/>
        <w:numPr>
          <w:ilvl w:val="0"/>
          <w:numId w:val="15"/>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Zamawiający ma ponadto prawo odstąpić od Umowy, jeżeli Wykonawca narusza postanowienia Umowy dotyczące sposobu wykonania Przedmiotu Umowy. </w:t>
      </w:r>
    </w:p>
    <w:p w14:paraId="62FCDE6A"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Oświadczenie o odstąpieniu powinno zostać poprzedzone wezwaniem drugiej Strony do zaprzestania naruszeń postanowień Umowy i wyznaczeniem terminu nie krótszego niż 3 dni. Po bezskutecznym upływie tego terminu Zamawiający będzie uprawniony odstąpić od Umowy. </w:t>
      </w:r>
    </w:p>
    <w:p w14:paraId="19ED6C77" w14:textId="77777777" w:rsidR="00F068C7" w:rsidRDefault="00990AF4">
      <w:pPr>
        <w:widowControl/>
        <w:numPr>
          <w:ilvl w:val="0"/>
          <w:numId w:val="15"/>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4466D08C" w14:textId="77777777" w:rsidR="00F068C7" w:rsidRDefault="00990AF4">
      <w:pPr>
        <w:widowControl/>
        <w:numPr>
          <w:ilvl w:val="0"/>
          <w:numId w:val="15"/>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Odstąpienie od Umowy może nastąpić do końca terminu wskazanego w § 2 ust. 1. </w:t>
      </w:r>
    </w:p>
    <w:p w14:paraId="375B50FE" w14:textId="77777777" w:rsidR="00F068C7" w:rsidRDefault="00990AF4">
      <w:pPr>
        <w:widowControl/>
        <w:numPr>
          <w:ilvl w:val="0"/>
          <w:numId w:val="15"/>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lastRenderedPageBreak/>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do dnia odstąpienia za zapłatą wynagrodzenia. </w:t>
      </w:r>
    </w:p>
    <w:p w14:paraId="453EFAB6" w14:textId="77777777" w:rsidR="00F068C7" w:rsidRDefault="00990AF4">
      <w:pPr>
        <w:widowControl/>
        <w:numPr>
          <w:ilvl w:val="0"/>
          <w:numId w:val="15"/>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 razie wystąpienia istotnej zmiany okoliczności powodującej, że wykonanie Umowy nie leży w interesie publicznym, Zamawiający może odstąpić od Umowy w całości lub części w terminie 30 dni od powzięcia wiadomości o powyższych okolicznościach. </w:t>
      </w:r>
    </w:p>
    <w:p w14:paraId="1C24FB2D" w14:textId="77777777" w:rsidR="00F068C7" w:rsidRDefault="00F068C7">
      <w:pPr>
        <w:widowControl/>
        <w:pBdr>
          <w:top w:val="nil"/>
          <w:left w:val="nil"/>
          <w:bottom w:val="nil"/>
          <w:right w:val="nil"/>
          <w:between w:val="nil"/>
        </w:pBdr>
        <w:spacing w:after="120" w:line="276" w:lineRule="auto"/>
        <w:ind w:left="851" w:right="238"/>
        <w:jc w:val="both"/>
        <w:rPr>
          <w:rFonts w:ascii="Arial" w:eastAsia="Arial" w:hAnsi="Arial" w:cs="Arial"/>
          <w:color w:val="000000"/>
        </w:rPr>
      </w:pPr>
    </w:p>
    <w:p w14:paraId="51C4A5C5"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 14</w:t>
      </w:r>
    </w:p>
    <w:p w14:paraId="001847CB"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Zmiana Umowy</w:t>
      </w:r>
    </w:p>
    <w:p w14:paraId="3E86E653" w14:textId="4990C1DF" w:rsidR="00F068C7" w:rsidRDefault="00990AF4" w:rsidP="004E038C">
      <w:pPr>
        <w:widowControl/>
        <w:numPr>
          <w:ilvl w:val="0"/>
          <w:numId w:val="16"/>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Wszelkie zmiany niniejszej umowy wymagają formy pisemnej pod rygorem nieważności. </w:t>
      </w:r>
    </w:p>
    <w:p w14:paraId="583EE51B" w14:textId="77777777" w:rsidR="00F068C7" w:rsidRDefault="00990AF4">
      <w:pPr>
        <w:widowControl/>
        <w:numPr>
          <w:ilvl w:val="0"/>
          <w:numId w:val="16"/>
        </w:numPr>
        <w:pBdr>
          <w:top w:val="nil"/>
          <w:left w:val="nil"/>
          <w:bottom w:val="nil"/>
          <w:right w:val="nil"/>
          <w:between w:val="nil"/>
        </w:pBdr>
        <w:spacing w:after="120" w:line="276" w:lineRule="auto"/>
        <w:ind w:left="851" w:right="238"/>
        <w:rPr>
          <w:rFonts w:ascii="Arial" w:eastAsia="Arial" w:hAnsi="Arial" w:cs="Arial"/>
          <w:color w:val="000000"/>
        </w:rPr>
      </w:pPr>
      <w:r>
        <w:rPr>
          <w:rFonts w:ascii="Arial" w:eastAsia="Arial" w:hAnsi="Arial" w:cs="Arial"/>
          <w:color w:val="000000"/>
        </w:rPr>
        <w:t xml:space="preserve">Zamawiający dopuszcza możliwość zmiany ustaleń zawartej umowy w stosunku do treści oferty Wykonawcy w szczególności w następującym zakresie i okolicznościach: </w:t>
      </w:r>
    </w:p>
    <w:p w14:paraId="7FE813F2"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1) zmiany terminu zakończenia wykonania przedmiotu umowy o czas opóźnienia lub przewidywanego opóźnienia, jeżeli takie opóźnienie jest lub będzie miało wpływ na wykonanie przedmiotu umowy pod warunkiem, że zmiana ta wynika z okoliczności, których Wykonawca nie mógł przewidzieć na etapie składania oferty i nie ponosi odpowiedzialności za opóźnienie; </w:t>
      </w:r>
    </w:p>
    <w:p w14:paraId="055234A3"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2) w razie wynikłej po stronie Zamawiającego okoliczności powodującej konieczność zmiany zakresu Zamówienia. </w:t>
      </w:r>
    </w:p>
    <w:p w14:paraId="3DB9FF4C"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 przypadku zmiany umowy powodującej zmianę zakresu przedmiotu umowy w    szczególności zakresu prac do wykonania, zmiana wynagrodzenia zostanie dokonana w oparciu o ceny jednostkowe z oferty Wykonawcy. </w:t>
      </w:r>
    </w:p>
    <w:p w14:paraId="2383D549" w14:textId="77777777" w:rsidR="00F068C7" w:rsidRDefault="00990AF4">
      <w:pPr>
        <w:widowControl/>
        <w:numPr>
          <w:ilvl w:val="0"/>
          <w:numId w:val="16"/>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 razie wątpliwości, przyjmuje się, że nie stanowią zmiany Umowy następujące zmiany: </w:t>
      </w:r>
    </w:p>
    <w:p w14:paraId="139A20B9"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1) danych związanych z obsługą administracyjno-organizacyjną Umowy, </w:t>
      </w:r>
    </w:p>
    <w:p w14:paraId="1AE60C76"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2) danych teleadresowych, </w:t>
      </w:r>
    </w:p>
    <w:p w14:paraId="0678C7A3"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3) danych rejestrowych, </w:t>
      </w:r>
    </w:p>
    <w:p w14:paraId="628F779A"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FF0000"/>
        </w:rPr>
      </w:pPr>
      <w:r>
        <w:rPr>
          <w:rFonts w:ascii="Arial" w:eastAsia="Arial" w:hAnsi="Arial" w:cs="Arial"/>
          <w:color w:val="000000"/>
        </w:rPr>
        <w:t>4) będące następstwem sukcesji uniwersalnej po jednej ze stron Umowy</w:t>
      </w:r>
      <w:r>
        <w:rPr>
          <w:rFonts w:ascii="Arial" w:eastAsia="Arial" w:hAnsi="Arial" w:cs="Arial"/>
          <w:color w:val="FF0000"/>
        </w:rPr>
        <w:t>,</w:t>
      </w:r>
    </w:p>
    <w:p w14:paraId="34EC4269" w14:textId="77777777" w:rsidR="00F068C7" w:rsidRDefault="00990AF4">
      <w:pPr>
        <w:widowControl/>
        <w:pBdr>
          <w:top w:val="nil"/>
          <w:left w:val="nil"/>
          <w:bottom w:val="nil"/>
          <w:right w:val="nil"/>
          <w:between w:val="nil"/>
        </w:pBdr>
        <w:spacing w:after="120" w:line="276" w:lineRule="auto"/>
        <w:ind w:left="1134" w:right="238"/>
        <w:jc w:val="both"/>
        <w:rPr>
          <w:rFonts w:ascii="Arial" w:eastAsia="Arial" w:hAnsi="Arial" w:cs="Arial"/>
          <w:color w:val="000000"/>
        </w:rPr>
      </w:pPr>
      <w:r>
        <w:rPr>
          <w:rFonts w:ascii="Arial" w:eastAsia="Arial" w:hAnsi="Arial" w:cs="Arial"/>
          <w:color w:val="000000"/>
        </w:rPr>
        <w:t xml:space="preserve">5) zmiany wysokości wynagrodzenia brutto w przypadku zmiany obowiązującej wysokości stawki podatku VAT (zmiana dotyczyć może jedynie robót nie zafakturowanych). </w:t>
      </w:r>
    </w:p>
    <w:p w14:paraId="66BC8C76"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 15</w:t>
      </w:r>
    </w:p>
    <w:p w14:paraId="6A656E4B"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Porozumiewanie się Stron</w:t>
      </w:r>
    </w:p>
    <w:p w14:paraId="504534DF" w14:textId="3BBFAEB0" w:rsidR="00F068C7" w:rsidRDefault="00990AF4">
      <w:pPr>
        <w:widowControl/>
        <w:numPr>
          <w:ilvl w:val="0"/>
          <w:numId w:val="17"/>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Strony w sprawach dotyczących realizacji Przedmiotu Umowy porozumiewać się będą pisemnie, telefonicznie lub pocztą elektroniczną, chyba </w:t>
      </w:r>
      <w:r w:rsidRPr="004E038C">
        <w:rPr>
          <w:rFonts w:ascii="Arial" w:eastAsia="Arial" w:hAnsi="Arial" w:cs="Arial"/>
        </w:rPr>
        <w:t>że</w:t>
      </w:r>
      <w:r>
        <w:rPr>
          <w:rFonts w:ascii="Arial" w:eastAsia="Arial" w:hAnsi="Arial" w:cs="Arial"/>
          <w:color w:val="FF0000"/>
        </w:rPr>
        <w:t xml:space="preserve"> </w:t>
      </w:r>
      <w:r>
        <w:rPr>
          <w:rFonts w:ascii="Arial" w:eastAsia="Arial" w:hAnsi="Arial" w:cs="Arial"/>
          <w:color w:val="000000"/>
        </w:rPr>
        <w:t xml:space="preserve">Umowa stanowi </w:t>
      </w:r>
      <w:r>
        <w:rPr>
          <w:rFonts w:ascii="Arial" w:eastAsia="Arial" w:hAnsi="Arial" w:cs="Arial"/>
          <w:color w:val="000000"/>
        </w:rPr>
        <w:lastRenderedPageBreak/>
        <w:t xml:space="preserve">inaczej. Za datę otrzymania dokumentów Strony uznają dzień ich przekazania pocztą elektroniczną. </w:t>
      </w:r>
    </w:p>
    <w:p w14:paraId="0A0A31FF" w14:textId="77777777" w:rsidR="00F068C7" w:rsidRDefault="00990AF4">
      <w:pPr>
        <w:widowControl/>
        <w:numPr>
          <w:ilvl w:val="0"/>
          <w:numId w:val="17"/>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Dane kontaktowe Stron: </w:t>
      </w:r>
    </w:p>
    <w:p w14:paraId="442CB517"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FF0000"/>
        </w:rPr>
      </w:pPr>
      <w:r>
        <w:rPr>
          <w:rFonts w:ascii="Arial" w:eastAsia="Arial" w:hAnsi="Arial" w:cs="Arial"/>
          <w:b/>
          <w:bCs/>
          <w:color w:val="000000"/>
        </w:rPr>
        <w:t>Zamawiający</w:t>
      </w:r>
      <w:r>
        <w:rPr>
          <w:rFonts w:ascii="Arial" w:eastAsia="Arial" w:hAnsi="Arial" w:cs="Arial"/>
          <w:color w:val="000000"/>
        </w:rPr>
        <w:t xml:space="preserve">: Nadleśnictwo Mrągowo reprezentowane przez Nadleśniczego Jarosława </w:t>
      </w:r>
      <w:proofErr w:type="spellStart"/>
      <w:r>
        <w:rPr>
          <w:rFonts w:ascii="Arial" w:eastAsia="Arial" w:hAnsi="Arial" w:cs="Arial"/>
          <w:color w:val="000000"/>
        </w:rPr>
        <w:t>Błysku</w:t>
      </w:r>
      <w:r w:rsidRPr="004E038C">
        <w:rPr>
          <w:rFonts w:ascii="Arial" w:eastAsia="Arial" w:hAnsi="Arial" w:cs="Arial"/>
        </w:rPr>
        <w:t>na</w:t>
      </w:r>
      <w:proofErr w:type="spellEnd"/>
    </w:p>
    <w:p w14:paraId="022C08B4"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b/>
          <w:bCs/>
          <w:color w:val="000000"/>
        </w:rPr>
        <w:t>Przedstawiciel Zamawiającego:</w:t>
      </w:r>
      <w:r>
        <w:rPr>
          <w:rFonts w:ascii="Arial" w:eastAsia="Arial" w:hAnsi="Arial" w:cs="Arial"/>
          <w:color w:val="000000"/>
        </w:rPr>
        <w:t xml:space="preserve"> </w:t>
      </w:r>
    </w:p>
    <w:p w14:paraId="6E569098" w14:textId="77777777" w:rsidR="00F068C7" w:rsidRDefault="00990AF4">
      <w:pPr>
        <w:widowControl/>
        <w:pBdr>
          <w:top w:val="nil"/>
          <w:left w:val="nil"/>
          <w:bottom w:val="nil"/>
          <w:right w:val="nil"/>
          <w:between w:val="nil"/>
        </w:pBdr>
        <w:spacing w:line="276" w:lineRule="auto"/>
        <w:ind w:left="851" w:right="238"/>
        <w:jc w:val="both"/>
        <w:rPr>
          <w:rFonts w:ascii="Arial" w:eastAsia="Arial" w:hAnsi="Arial" w:cs="Arial"/>
          <w:color w:val="000000"/>
        </w:rPr>
      </w:pPr>
      <w:r>
        <w:rPr>
          <w:rFonts w:ascii="Arial" w:eastAsia="Arial" w:hAnsi="Arial" w:cs="Arial"/>
          <w:color w:val="000000"/>
        </w:rPr>
        <w:t>Gabriela Ulewicz</w:t>
      </w:r>
    </w:p>
    <w:p w14:paraId="09F601B3" w14:textId="4D5472A9" w:rsidR="00F068C7" w:rsidRDefault="00990AF4">
      <w:pPr>
        <w:widowControl/>
        <w:pBdr>
          <w:top w:val="nil"/>
          <w:left w:val="nil"/>
          <w:bottom w:val="nil"/>
          <w:right w:val="nil"/>
          <w:between w:val="nil"/>
        </w:pBdr>
        <w:spacing w:line="276" w:lineRule="auto"/>
        <w:ind w:left="851" w:right="238"/>
        <w:jc w:val="both"/>
        <w:rPr>
          <w:rFonts w:ascii="Arial" w:eastAsia="Arial" w:hAnsi="Arial" w:cs="Arial"/>
          <w:color w:val="000000"/>
        </w:rPr>
      </w:pPr>
      <w:r>
        <w:rPr>
          <w:rFonts w:ascii="Arial" w:eastAsia="Arial" w:hAnsi="Arial" w:cs="Arial"/>
          <w:color w:val="000000"/>
        </w:rPr>
        <w:t xml:space="preserve">Adres: </w:t>
      </w:r>
      <w:r>
        <w:rPr>
          <w:rFonts w:ascii="Arial" w:eastAsia="Arial" w:hAnsi="Arial" w:cs="Arial"/>
        </w:rPr>
        <w:t>ul. Warszawska</w:t>
      </w:r>
      <w:r>
        <w:rPr>
          <w:rFonts w:ascii="Arial" w:eastAsia="Arial" w:hAnsi="Arial" w:cs="Arial"/>
          <w:color w:val="000000"/>
        </w:rPr>
        <w:t xml:space="preserve"> 49</w:t>
      </w:r>
      <w:r w:rsidR="004E038C">
        <w:rPr>
          <w:rFonts w:ascii="Arial" w:eastAsia="Arial" w:hAnsi="Arial" w:cs="Arial"/>
          <w:color w:val="000000"/>
        </w:rPr>
        <w:t xml:space="preserve">, 11-700 </w:t>
      </w:r>
      <w:r w:rsidR="004E038C" w:rsidRPr="004E038C">
        <w:rPr>
          <w:rFonts w:ascii="Arial" w:eastAsia="Arial" w:hAnsi="Arial" w:cs="Arial"/>
        </w:rPr>
        <w:t>Mrągowo</w:t>
      </w:r>
    </w:p>
    <w:p w14:paraId="3DABD86A" w14:textId="77777777" w:rsidR="00F068C7" w:rsidRDefault="00990AF4">
      <w:pPr>
        <w:widowControl/>
        <w:pBdr>
          <w:top w:val="nil"/>
          <w:left w:val="nil"/>
          <w:bottom w:val="nil"/>
          <w:right w:val="nil"/>
          <w:between w:val="nil"/>
        </w:pBdr>
        <w:spacing w:line="276" w:lineRule="auto"/>
        <w:ind w:left="851" w:right="238"/>
        <w:jc w:val="both"/>
        <w:rPr>
          <w:rFonts w:ascii="Arial" w:eastAsia="Arial" w:hAnsi="Arial" w:cs="Arial"/>
          <w:color w:val="000000"/>
        </w:rPr>
      </w:pPr>
      <w:r>
        <w:rPr>
          <w:rFonts w:ascii="Arial" w:eastAsia="Arial" w:hAnsi="Arial" w:cs="Arial"/>
          <w:color w:val="000000"/>
        </w:rPr>
        <w:t xml:space="preserve">Telefon: 530 995 221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049A30AE" w14:textId="77777777" w:rsidR="00F068C7" w:rsidRDefault="00990AF4">
      <w:pPr>
        <w:widowControl/>
        <w:pBdr>
          <w:top w:val="nil"/>
          <w:left w:val="nil"/>
          <w:bottom w:val="nil"/>
          <w:right w:val="nil"/>
          <w:between w:val="nil"/>
        </w:pBdr>
        <w:spacing w:line="276" w:lineRule="auto"/>
        <w:ind w:left="851" w:right="238"/>
        <w:jc w:val="both"/>
        <w:rPr>
          <w:rFonts w:ascii="Arial" w:eastAsia="Arial" w:hAnsi="Arial" w:cs="Arial"/>
          <w:color w:val="000000"/>
        </w:rPr>
      </w:pPr>
      <w:r>
        <w:rPr>
          <w:rFonts w:ascii="Arial" w:eastAsia="Arial" w:hAnsi="Arial" w:cs="Arial"/>
          <w:color w:val="000000"/>
        </w:rPr>
        <w:t>e-mail: gabriela.ulewicz@olsztyn.lasy.gov.pl</w:t>
      </w:r>
    </w:p>
    <w:p w14:paraId="2A4A3258"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e-mail: </w:t>
      </w:r>
      <w:hyperlink r:id="rId7">
        <w:r>
          <w:rPr>
            <w:rFonts w:ascii="Arial" w:eastAsia="Arial" w:hAnsi="Arial" w:cs="Arial"/>
            <w:color w:val="0563C1"/>
            <w:u w:val="single"/>
          </w:rPr>
          <w:t>mragowo@olsztyn.lasy.gov.pl</w:t>
        </w:r>
      </w:hyperlink>
    </w:p>
    <w:p w14:paraId="7B7A171B"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b/>
          <w:bCs/>
          <w:color w:val="000000"/>
        </w:rPr>
      </w:pPr>
      <w:r>
        <w:rPr>
          <w:rFonts w:ascii="Arial" w:eastAsia="Arial" w:hAnsi="Arial" w:cs="Arial"/>
          <w:b/>
          <w:bCs/>
          <w:color w:val="000000"/>
        </w:rPr>
        <w:t xml:space="preserve">Wykonawca: </w:t>
      </w:r>
      <w:r>
        <w:rPr>
          <w:rFonts w:ascii="Arial" w:eastAsia="Arial" w:hAnsi="Arial" w:cs="Arial"/>
          <w:b/>
          <w:bCs/>
          <w:color w:val="000000"/>
        </w:rPr>
        <w:tab/>
      </w:r>
      <w:r>
        <w:rPr>
          <w:rFonts w:ascii="Arial" w:eastAsia="Arial" w:hAnsi="Arial" w:cs="Arial"/>
          <w:b/>
          <w:bCs/>
          <w:color w:val="000000"/>
        </w:rPr>
        <w:tab/>
      </w:r>
      <w:r>
        <w:rPr>
          <w:rFonts w:ascii="Arial" w:eastAsia="Arial" w:hAnsi="Arial" w:cs="Arial"/>
          <w:b/>
          <w:bCs/>
          <w:color w:val="000000"/>
        </w:rPr>
        <w:tab/>
      </w:r>
      <w:r>
        <w:rPr>
          <w:rFonts w:ascii="Arial" w:eastAsia="Arial" w:hAnsi="Arial" w:cs="Arial"/>
          <w:b/>
          <w:bCs/>
          <w:color w:val="000000"/>
        </w:rPr>
        <w:tab/>
      </w:r>
    </w:p>
    <w:p w14:paraId="15D56F68" w14:textId="77777777" w:rsidR="00F068C7" w:rsidRDefault="00990AF4">
      <w:pPr>
        <w:widowControl/>
        <w:pBdr>
          <w:top w:val="nil"/>
          <w:left w:val="nil"/>
          <w:bottom w:val="nil"/>
          <w:right w:val="nil"/>
          <w:between w:val="nil"/>
        </w:pBdr>
        <w:spacing w:after="120" w:line="276" w:lineRule="auto"/>
        <w:ind w:left="851" w:right="238"/>
        <w:rPr>
          <w:rFonts w:ascii="Arial" w:eastAsia="Arial" w:hAnsi="Arial" w:cs="Arial"/>
          <w:color w:val="000000"/>
        </w:rPr>
      </w:pPr>
      <w:r>
        <w:rPr>
          <w:rFonts w:ascii="Arial" w:eastAsia="Arial" w:hAnsi="Arial" w:cs="Arial"/>
          <w:color w:val="000000"/>
        </w:rPr>
        <w:t>Imię i Nazwisko: ____________________________________            Adres:____________________________________________</w:t>
      </w:r>
      <w:r>
        <w:rPr>
          <w:rFonts w:ascii="Arial" w:eastAsia="Arial" w:hAnsi="Arial" w:cs="Arial"/>
          <w:color w:val="000000"/>
        </w:rPr>
        <w:br/>
        <w:t>Tel. kom.: _________________________________________</w:t>
      </w:r>
      <w:r>
        <w:rPr>
          <w:rFonts w:ascii="Arial" w:eastAsia="Arial" w:hAnsi="Arial" w:cs="Arial"/>
          <w:color w:val="000000"/>
        </w:rPr>
        <w:br/>
        <w:t>e-mail:____________________________________________</w:t>
      </w:r>
    </w:p>
    <w:p w14:paraId="381FA15A" w14:textId="77777777" w:rsidR="00F068C7" w:rsidRDefault="00990AF4">
      <w:pPr>
        <w:widowControl/>
        <w:numPr>
          <w:ilvl w:val="0"/>
          <w:numId w:val="17"/>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Zmiana danych wskazanych powyżej w ust. 2 nie stanowi zmiany Umowy i wymaga jedynie pisemnego powiadomienia drugiej Strony. </w:t>
      </w:r>
    </w:p>
    <w:p w14:paraId="307DD8DB" w14:textId="77777777" w:rsidR="00F068C7" w:rsidRDefault="00990AF4">
      <w:pPr>
        <w:widowControl/>
        <w:numPr>
          <w:ilvl w:val="0"/>
          <w:numId w:val="17"/>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W przypadku zmiany Przedstawiciela Zamawiającego, Zamawiający powiadomi Wykonawcę o ustanowieniu nowego Przedstawiciela Zamawiającego. Powiadomienie nastąpi, wedle wyboru Zamawiającego, pisemnie lub pocztą elektroniczną.</w:t>
      </w:r>
    </w:p>
    <w:p w14:paraId="66F51742" w14:textId="77777777" w:rsidR="00F068C7" w:rsidRDefault="00990AF4">
      <w:pPr>
        <w:widowControl/>
        <w:numPr>
          <w:ilvl w:val="0"/>
          <w:numId w:val="17"/>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 przypadku zmiany Przedstawiciela Wykonawcy, Wykonawca powiadomi Zamawiającego o ustanowieniu nowego Przedstawiciela Wykonawcy. Powiadomienie nastąpi, wedle wyboru Wykonawcy, pisemnie lub pocztą elektroniczną. </w:t>
      </w:r>
    </w:p>
    <w:p w14:paraId="638A26AD"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 16</w:t>
      </w:r>
    </w:p>
    <w:p w14:paraId="45FAA3AC"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b/>
          <w:bCs/>
          <w:color w:val="000000"/>
        </w:rPr>
      </w:pPr>
      <w:r>
        <w:rPr>
          <w:rFonts w:ascii="Arial" w:eastAsia="Arial" w:hAnsi="Arial" w:cs="Arial"/>
          <w:b/>
          <w:bCs/>
          <w:color w:val="000000"/>
        </w:rPr>
        <w:t>Rozstrzyganie sporów</w:t>
      </w:r>
    </w:p>
    <w:p w14:paraId="3B65DBBF" w14:textId="77777777" w:rsidR="00F068C7" w:rsidRDefault="00990AF4">
      <w:pPr>
        <w:widowControl/>
        <w:numPr>
          <w:ilvl w:val="0"/>
          <w:numId w:val="18"/>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Zamawiający i Wykonawca podejmą starania, aby rozstrzygnąć ewentualne spory wynikające z Umowy ugodowo. </w:t>
      </w:r>
    </w:p>
    <w:p w14:paraId="4DABF532" w14:textId="77777777" w:rsidR="00F068C7" w:rsidRDefault="00990AF4">
      <w:pPr>
        <w:widowControl/>
        <w:numPr>
          <w:ilvl w:val="0"/>
          <w:numId w:val="18"/>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Jeżeli Zamawiający i Wykonawca nie będą w stanie rozstrzygnąć sporu ugodowo, wszelkie spory związane z Umową rozstrzygać będzie sąd powszechny właściwy miejscowo dla siedziby Zamawiającego. </w:t>
      </w:r>
    </w:p>
    <w:p w14:paraId="58EA4B97" w14:textId="77777777" w:rsidR="00F068C7" w:rsidRDefault="00F068C7">
      <w:pPr>
        <w:widowControl/>
        <w:pBdr>
          <w:top w:val="nil"/>
          <w:left w:val="nil"/>
          <w:bottom w:val="nil"/>
          <w:right w:val="nil"/>
          <w:between w:val="nil"/>
        </w:pBdr>
        <w:spacing w:after="120" w:line="276" w:lineRule="auto"/>
        <w:ind w:left="851" w:right="238"/>
        <w:jc w:val="both"/>
        <w:rPr>
          <w:rFonts w:ascii="Arial" w:eastAsia="Arial" w:hAnsi="Arial" w:cs="Arial"/>
          <w:color w:val="000000"/>
        </w:rPr>
      </w:pPr>
    </w:p>
    <w:p w14:paraId="2F62C430"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 17</w:t>
      </w:r>
    </w:p>
    <w:p w14:paraId="7B0D213A" w14:textId="77777777" w:rsidR="00F068C7" w:rsidRDefault="00990AF4">
      <w:pPr>
        <w:widowControl/>
        <w:pBdr>
          <w:top w:val="nil"/>
          <w:left w:val="nil"/>
          <w:bottom w:val="nil"/>
          <w:right w:val="nil"/>
          <w:between w:val="nil"/>
        </w:pBdr>
        <w:spacing w:after="120" w:line="276" w:lineRule="auto"/>
        <w:ind w:left="851" w:right="238"/>
        <w:jc w:val="center"/>
        <w:rPr>
          <w:rFonts w:ascii="Arial" w:eastAsia="Arial" w:hAnsi="Arial" w:cs="Arial"/>
          <w:color w:val="000000"/>
        </w:rPr>
      </w:pPr>
      <w:r>
        <w:rPr>
          <w:rFonts w:ascii="Arial" w:eastAsia="Arial" w:hAnsi="Arial" w:cs="Arial"/>
          <w:b/>
          <w:bCs/>
          <w:color w:val="000000"/>
        </w:rPr>
        <w:t>Postanowienia końcowe</w:t>
      </w:r>
    </w:p>
    <w:p w14:paraId="41C0AC53" w14:textId="77777777" w:rsidR="00F068C7" w:rsidRDefault="00990AF4">
      <w:pPr>
        <w:widowControl/>
        <w:numPr>
          <w:ilvl w:val="0"/>
          <w:numId w:val="19"/>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W sprawach nieuregulowanych Umową mają zastosowanie właściwe przepisy prawa Rzeczypospolitej Polskiej. </w:t>
      </w:r>
    </w:p>
    <w:p w14:paraId="179FC88B" w14:textId="77777777" w:rsidR="00F068C7" w:rsidRDefault="00990AF4">
      <w:pPr>
        <w:widowControl/>
        <w:numPr>
          <w:ilvl w:val="0"/>
          <w:numId w:val="19"/>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lastRenderedPageBreak/>
        <w:t xml:space="preserve">Umowę zawarto w formie pisemnej pod rygorem nieważności. Wszelkie zmiany lub uzupełnienia Umowy wymagają dla swojej ważności zachowania formy, o której mowa w zdaniu poprzednim. </w:t>
      </w:r>
    </w:p>
    <w:p w14:paraId="67DD2E8C" w14:textId="77777777" w:rsidR="00F068C7" w:rsidRDefault="00990AF4">
      <w:pPr>
        <w:widowControl/>
        <w:numPr>
          <w:ilvl w:val="0"/>
          <w:numId w:val="19"/>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Umowę sporządzono w 2 jednobrzmiących egzemplarzach, po jednym dla każdej ze Stron. </w:t>
      </w:r>
    </w:p>
    <w:p w14:paraId="2B4F9796" w14:textId="77777777" w:rsidR="00F068C7" w:rsidRDefault="00990AF4">
      <w:pPr>
        <w:widowControl/>
        <w:numPr>
          <w:ilvl w:val="0"/>
          <w:numId w:val="19"/>
        </w:numPr>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Następujące załączniki do Umowy stanowią jej integralną część: </w:t>
      </w:r>
    </w:p>
    <w:p w14:paraId="27773075"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1. Załącznik nr 1 - Zapytanie ofertowe </w:t>
      </w:r>
    </w:p>
    <w:p w14:paraId="228ABF9D"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2. Załącznik nr 2 - Formularz ofertowo – cenowy  </w:t>
      </w:r>
    </w:p>
    <w:p w14:paraId="3FE5ABF9"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3. Załącznik nr 3 - Szkice powierzchni  </w:t>
      </w:r>
    </w:p>
    <w:p w14:paraId="6903434D"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4. Załącznik nr 4 - Oświadczenie o dysponowaniu osobami  </w:t>
      </w:r>
    </w:p>
    <w:p w14:paraId="3D39C4A1"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5. Załącznik nr 5 - Protokół odbioru prac  </w:t>
      </w:r>
    </w:p>
    <w:p w14:paraId="6C391E4A"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6. Załącznik nr 6 - Klauzula informacyjna RODO projektu </w:t>
      </w:r>
      <w:proofErr w:type="spellStart"/>
      <w:r>
        <w:rPr>
          <w:rFonts w:ascii="Arial" w:eastAsia="Arial" w:hAnsi="Arial" w:cs="Arial"/>
          <w:color w:val="000000"/>
        </w:rPr>
        <w:t>FEnIKS</w:t>
      </w:r>
      <w:proofErr w:type="spellEnd"/>
    </w:p>
    <w:p w14:paraId="664BF9DC"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7. Załącznik nr 7 - Oświadczenie od wykonawcy pozaustawowe</w:t>
      </w:r>
    </w:p>
    <w:p w14:paraId="0BBD6C3B" w14:textId="77777777" w:rsidR="00F068C7" w:rsidRDefault="00F068C7">
      <w:pPr>
        <w:widowControl/>
        <w:pBdr>
          <w:top w:val="nil"/>
          <w:left w:val="nil"/>
          <w:bottom w:val="nil"/>
          <w:right w:val="nil"/>
          <w:between w:val="nil"/>
        </w:pBdr>
        <w:spacing w:after="120" w:line="276" w:lineRule="auto"/>
        <w:ind w:left="851" w:right="238"/>
        <w:jc w:val="both"/>
        <w:rPr>
          <w:rFonts w:ascii="Arial" w:eastAsia="Arial" w:hAnsi="Arial" w:cs="Arial"/>
          <w:color w:val="000000"/>
        </w:rPr>
      </w:pPr>
    </w:p>
    <w:p w14:paraId="7CEDB7D8" w14:textId="77777777" w:rsidR="00F068C7" w:rsidRDefault="00F068C7">
      <w:pPr>
        <w:widowControl/>
        <w:pBdr>
          <w:top w:val="nil"/>
          <w:left w:val="nil"/>
          <w:bottom w:val="nil"/>
          <w:right w:val="nil"/>
          <w:between w:val="nil"/>
        </w:pBdr>
        <w:spacing w:after="120" w:line="276" w:lineRule="auto"/>
        <w:ind w:left="851" w:right="238"/>
        <w:jc w:val="both"/>
        <w:rPr>
          <w:rFonts w:ascii="Arial" w:eastAsia="Arial" w:hAnsi="Arial" w:cs="Arial"/>
          <w:color w:val="000000"/>
        </w:rPr>
      </w:pPr>
    </w:p>
    <w:p w14:paraId="46B2E450"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ab/>
        <w:t xml:space="preserve"> </w:t>
      </w:r>
    </w:p>
    <w:p w14:paraId="57ED9ADE" w14:textId="77777777" w:rsidR="00F068C7" w:rsidRDefault="00990AF4">
      <w:pPr>
        <w:widowControl/>
        <w:pBdr>
          <w:top w:val="nil"/>
          <w:left w:val="nil"/>
          <w:bottom w:val="nil"/>
          <w:right w:val="nil"/>
          <w:between w:val="nil"/>
        </w:pBdr>
        <w:spacing w:after="120" w:line="276" w:lineRule="auto"/>
        <w:ind w:left="851" w:right="238"/>
        <w:jc w:val="both"/>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w:t>
      </w:r>
    </w:p>
    <w:p w14:paraId="515B0D44" w14:textId="77777777" w:rsidR="00F068C7" w:rsidRDefault="00990AF4">
      <w:pPr>
        <w:widowControl/>
        <w:pBdr>
          <w:top w:val="nil"/>
          <w:left w:val="nil"/>
          <w:bottom w:val="nil"/>
          <w:right w:val="nil"/>
          <w:between w:val="nil"/>
        </w:pBdr>
        <w:spacing w:after="120" w:line="276" w:lineRule="auto"/>
        <w:ind w:left="103" w:right="238" w:firstLine="720"/>
        <w:jc w:val="both"/>
        <w:rPr>
          <w:rFonts w:ascii="Arial" w:eastAsia="Arial" w:hAnsi="Arial" w:cs="Arial"/>
          <w:color w:val="000000"/>
        </w:rPr>
      </w:pPr>
      <w:r>
        <w:rPr>
          <w:rFonts w:ascii="Arial" w:eastAsia="Arial" w:hAnsi="Arial" w:cs="Arial"/>
          <w:color w:val="000000"/>
        </w:rPr>
        <w:t xml:space="preserve">             Zamawiający</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Wykonawca</w:t>
      </w:r>
    </w:p>
    <w:sectPr w:rsidR="00F068C7">
      <w:headerReference w:type="default" r:id="rId8"/>
      <w:pgSz w:w="11910" w:h="16840"/>
      <w:pgMar w:top="1320" w:right="1300" w:bottom="1135" w:left="130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29F73" w14:textId="77777777" w:rsidR="00AD388A" w:rsidRDefault="00AD388A">
      <w:r>
        <w:separator/>
      </w:r>
    </w:p>
  </w:endnote>
  <w:endnote w:type="continuationSeparator" w:id="0">
    <w:p w14:paraId="2D62DB06" w14:textId="77777777" w:rsidR="00AD388A" w:rsidRDefault="00AD38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Italic r:id="rId1" w:fontKey="{B3159DF3-2A2F-4142-8C06-34E0151FD7EA}"/>
  </w:font>
  <w:font w:name="Calibri">
    <w:panose1 w:val="020F0502020204030204"/>
    <w:charset w:val="EE"/>
    <w:family w:val="swiss"/>
    <w:pitch w:val="variable"/>
    <w:sig w:usb0="E4002EFF" w:usb1="C200247B" w:usb2="00000009" w:usb3="00000000" w:csb0="000001FF" w:csb1="00000000"/>
    <w:embedRegular r:id="rId2" w:fontKey="{C075578A-5318-4638-97EA-64044BC818DE}"/>
  </w:font>
  <w:font w:name="Cambria">
    <w:panose1 w:val="02040503050406030204"/>
    <w:charset w:val="EE"/>
    <w:family w:val="roman"/>
    <w:pitch w:val="variable"/>
    <w:sig w:usb0="E00006FF" w:usb1="420024FF" w:usb2="02000000" w:usb3="00000000" w:csb0="0000019F" w:csb1="00000000"/>
    <w:embedRegular r:id="rId3" w:fontKey="{872E4FD5-BF50-4757-B7D3-9E111D1DE37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B1A81" w14:textId="77777777" w:rsidR="00AD388A" w:rsidRDefault="00AD388A">
      <w:r>
        <w:separator/>
      </w:r>
    </w:p>
  </w:footnote>
  <w:footnote w:type="continuationSeparator" w:id="0">
    <w:p w14:paraId="44DF53AC" w14:textId="77777777" w:rsidR="00AD388A" w:rsidRDefault="00AD38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34144" w14:textId="77777777" w:rsidR="00F068C7" w:rsidRDefault="00990AF4">
    <w:pPr>
      <w:pBdr>
        <w:top w:val="nil"/>
        <w:left w:val="nil"/>
        <w:bottom w:val="nil"/>
        <w:right w:val="nil"/>
        <w:between w:val="nil"/>
      </w:pBdr>
      <w:tabs>
        <w:tab w:val="center" w:pos="4536"/>
        <w:tab w:val="right" w:pos="9072"/>
      </w:tabs>
      <w:rPr>
        <w:color w:val="000000"/>
      </w:rPr>
    </w:pPr>
    <w:r>
      <w:rPr>
        <w:noProof/>
        <w:color w:val="000000"/>
      </w:rPr>
      <w:drawing>
        <wp:inline distT="0" distB="0" distL="0" distR="0" wp14:anchorId="4C9CE7A2" wp14:editId="3A6F107D">
          <wp:extent cx="5584190" cy="786765"/>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584190" cy="78676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50014"/>
    <w:multiLevelType w:val="multilevel"/>
    <w:tmpl w:val="5B54111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05A709A1"/>
    <w:multiLevelType w:val="multilevel"/>
    <w:tmpl w:val="3D682824"/>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2" w15:restartNumberingAfterBreak="0">
    <w:nsid w:val="063A018D"/>
    <w:multiLevelType w:val="multilevel"/>
    <w:tmpl w:val="79DC5FAA"/>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3" w15:restartNumberingAfterBreak="0">
    <w:nsid w:val="09FB1D3A"/>
    <w:multiLevelType w:val="multilevel"/>
    <w:tmpl w:val="065A11D4"/>
    <w:lvl w:ilvl="0">
      <w:start w:val="1"/>
      <w:numFmt w:val="decimal"/>
      <w:lvlText w:val="%1."/>
      <w:lvlJc w:val="left"/>
      <w:pPr>
        <w:ind w:left="1196" w:hanging="360"/>
      </w:pPr>
    </w:lvl>
    <w:lvl w:ilvl="1">
      <w:start w:val="1"/>
      <w:numFmt w:val="lowerLetter"/>
      <w:lvlText w:val="%2."/>
      <w:lvlJc w:val="left"/>
      <w:pPr>
        <w:ind w:left="1916" w:hanging="360"/>
      </w:pPr>
    </w:lvl>
    <w:lvl w:ilvl="2">
      <w:start w:val="1"/>
      <w:numFmt w:val="lowerRoman"/>
      <w:lvlText w:val="%3."/>
      <w:lvlJc w:val="right"/>
      <w:pPr>
        <w:ind w:left="2636" w:hanging="180"/>
      </w:pPr>
    </w:lvl>
    <w:lvl w:ilvl="3">
      <w:start w:val="1"/>
      <w:numFmt w:val="decimal"/>
      <w:lvlText w:val="%4."/>
      <w:lvlJc w:val="left"/>
      <w:pPr>
        <w:ind w:left="3356" w:hanging="360"/>
      </w:pPr>
    </w:lvl>
    <w:lvl w:ilvl="4">
      <w:start w:val="1"/>
      <w:numFmt w:val="lowerLetter"/>
      <w:lvlText w:val="%5."/>
      <w:lvlJc w:val="left"/>
      <w:pPr>
        <w:ind w:left="4076" w:hanging="360"/>
      </w:pPr>
    </w:lvl>
    <w:lvl w:ilvl="5">
      <w:start w:val="1"/>
      <w:numFmt w:val="lowerRoman"/>
      <w:lvlText w:val="%6."/>
      <w:lvlJc w:val="right"/>
      <w:pPr>
        <w:ind w:left="4796" w:hanging="180"/>
      </w:pPr>
    </w:lvl>
    <w:lvl w:ilvl="6">
      <w:start w:val="1"/>
      <w:numFmt w:val="decimal"/>
      <w:lvlText w:val="%7."/>
      <w:lvlJc w:val="left"/>
      <w:pPr>
        <w:ind w:left="5516" w:hanging="360"/>
      </w:pPr>
    </w:lvl>
    <w:lvl w:ilvl="7">
      <w:start w:val="1"/>
      <w:numFmt w:val="lowerLetter"/>
      <w:lvlText w:val="%8."/>
      <w:lvlJc w:val="left"/>
      <w:pPr>
        <w:ind w:left="6236" w:hanging="360"/>
      </w:pPr>
    </w:lvl>
    <w:lvl w:ilvl="8">
      <w:start w:val="1"/>
      <w:numFmt w:val="lowerRoman"/>
      <w:lvlText w:val="%9."/>
      <w:lvlJc w:val="right"/>
      <w:pPr>
        <w:ind w:left="6956" w:hanging="180"/>
      </w:pPr>
    </w:lvl>
  </w:abstractNum>
  <w:abstractNum w:abstractNumId="4" w15:restartNumberingAfterBreak="0">
    <w:nsid w:val="0FB37E94"/>
    <w:multiLevelType w:val="multilevel"/>
    <w:tmpl w:val="A28084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435791B"/>
    <w:multiLevelType w:val="multilevel"/>
    <w:tmpl w:val="A3300B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CFE49A1"/>
    <w:multiLevelType w:val="multilevel"/>
    <w:tmpl w:val="F49EDB00"/>
    <w:lvl w:ilvl="0">
      <w:start w:val="1"/>
      <w:numFmt w:val="decimal"/>
      <w:lvlText w:val="%1."/>
      <w:lvlJc w:val="left"/>
      <w:pPr>
        <w:ind w:left="1196" w:hanging="360"/>
      </w:pPr>
    </w:lvl>
    <w:lvl w:ilvl="1">
      <w:start w:val="1"/>
      <w:numFmt w:val="lowerLetter"/>
      <w:lvlText w:val="%2."/>
      <w:lvlJc w:val="left"/>
      <w:pPr>
        <w:ind w:left="1916" w:hanging="360"/>
      </w:pPr>
    </w:lvl>
    <w:lvl w:ilvl="2">
      <w:start w:val="1"/>
      <w:numFmt w:val="lowerRoman"/>
      <w:lvlText w:val="%3."/>
      <w:lvlJc w:val="right"/>
      <w:pPr>
        <w:ind w:left="2636" w:hanging="180"/>
      </w:pPr>
    </w:lvl>
    <w:lvl w:ilvl="3">
      <w:start w:val="1"/>
      <w:numFmt w:val="decimal"/>
      <w:lvlText w:val="%4."/>
      <w:lvlJc w:val="left"/>
      <w:pPr>
        <w:ind w:left="3356" w:hanging="360"/>
      </w:pPr>
    </w:lvl>
    <w:lvl w:ilvl="4">
      <w:start w:val="1"/>
      <w:numFmt w:val="lowerLetter"/>
      <w:lvlText w:val="%5."/>
      <w:lvlJc w:val="left"/>
      <w:pPr>
        <w:ind w:left="4076" w:hanging="360"/>
      </w:pPr>
    </w:lvl>
    <w:lvl w:ilvl="5">
      <w:start w:val="1"/>
      <w:numFmt w:val="lowerRoman"/>
      <w:lvlText w:val="%6."/>
      <w:lvlJc w:val="right"/>
      <w:pPr>
        <w:ind w:left="4796" w:hanging="180"/>
      </w:pPr>
    </w:lvl>
    <w:lvl w:ilvl="6">
      <w:start w:val="1"/>
      <w:numFmt w:val="decimal"/>
      <w:lvlText w:val="%7."/>
      <w:lvlJc w:val="left"/>
      <w:pPr>
        <w:ind w:left="5516" w:hanging="360"/>
      </w:pPr>
    </w:lvl>
    <w:lvl w:ilvl="7">
      <w:start w:val="1"/>
      <w:numFmt w:val="lowerLetter"/>
      <w:lvlText w:val="%8."/>
      <w:lvlJc w:val="left"/>
      <w:pPr>
        <w:ind w:left="6236" w:hanging="360"/>
      </w:pPr>
    </w:lvl>
    <w:lvl w:ilvl="8">
      <w:start w:val="1"/>
      <w:numFmt w:val="lowerRoman"/>
      <w:lvlText w:val="%9."/>
      <w:lvlJc w:val="right"/>
      <w:pPr>
        <w:ind w:left="6956" w:hanging="180"/>
      </w:pPr>
    </w:lvl>
  </w:abstractNum>
  <w:abstractNum w:abstractNumId="7" w15:restartNumberingAfterBreak="0">
    <w:nsid w:val="31316889"/>
    <w:multiLevelType w:val="multilevel"/>
    <w:tmpl w:val="5A60ABB0"/>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8" w15:restartNumberingAfterBreak="0">
    <w:nsid w:val="385C66D8"/>
    <w:multiLevelType w:val="multilevel"/>
    <w:tmpl w:val="8BBAEFB4"/>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9" w15:restartNumberingAfterBreak="0">
    <w:nsid w:val="3CE25D67"/>
    <w:multiLevelType w:val="multilevel"/>
    <w:tmpl w:val="1090D4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FD17852"/>
    <w:multiLevelType w:val="multilevel"/>
    <w:tmpl w:val="7526A2E0"/>
    <w:lvl w:ilvl="0">
      <w:start w:val="1"/>
      <w:numFmt w:val="decimal"/>
      <w:lvlText w:val="%1."/>
      <w:lvlJc w:val="left"/>
      <w:pPr>
        <w:ind w:left="1211" w:hanging="360"/>
      </w:pPr>
      <w:rPr>
        <w:rFonts w:ascii="Arial" w:eastAsia="Arial" w:hAnsi="Arial" w:cs="Arial"/>
        <w:i w:val="0"/>
        <w:iCs w:val="0"/>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11" w15:restartNumberingAfterBreak="0">
    <w:nsid w:val="442331A6"/>
    <w:multiLevelType w:val="multilevel"/>
    <w:tmpl w:val="E28813A6"/>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12" w15:restartNumberingAfterBreak="0">
    <w:nsid w:val="5E9004BE"/>
    <w:multiLevelType w:val="multilevel"/>
    <w:tmpl w:val="490A6E60"/>
    <w:lvl w:ilvl="0">
      <w:start w:val="1"/>
      <w:numFmt w:val="decimal"/>
      <w:lvlText w:val="%1)"/>
      <w:lvlJc w:val="lef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13" w15:restartNumberingAfterBreak="0">
    <w:nsid w:val="60C826D7"/>
    <w:multiLevelType w:val="multilevel"/>
    <w:tmpl w:val="8BF81326"/>
    <w:lvl w:ilvl="0">
      <w:start w:val="1"/>
      <w:numFmt w:val="decimal"/>
      <w:lvlText w:val="%1."/>
      <w:lvlJc w:val="left"/>
      <w:pPr>
        <w:ind w:left="836" w:hanging="348"/>
      </w:pPr>
      <w:rPr>
        <w:rFonts w:ascii="Arial" w:eastAsia="Arial" w:hAnsi="Arial" w:cs="Arial"/>
        <w:b w:val="0"/>
        <w:bCs w:val="0"/>
        <w:color w:val="000000"/>
        <w:sz w:val="22"/>
        <w:szCs w:val="22"/>
      </w:rPr>
    </w:lvl>
    <w:lvl w:ilvl="1">
      <w:numFmt w:val="bullet"/>
      <w:lvlText w:val="-"/>
      <w:lvlJc w:val="left"/>
      <w:pPr>
        <w:ind w:left="824" w:hanging="135"/>
      </w:pPr>
      <w:rPr>
        <w:rFonts w:ascii="Times New Roman" w:eastAsia="Times New Roman" w:hAnsi="Times New Roman" w:cs="Times New Roman"/>
        <w:b w:val="0"/>
        <w:bCs w:val="0"/>
        <w:sz w:val="22"/>
        <w:szCs w:val="22"/>
      </w:rPr>
    </w:lvl>
    <w:lvl w:ilvl="2">
      <w:numFmt w:val="bullet"/>
      <w:lvlText w:val="•"/>
      <w:lvlJc w:val="left"/>
      <w:pPr>
        <w:ind w:left="1780" w:hanging="135"/>
      </w:pPr>
    </w:lvl>
    <w:lvl w:ilvl="3">
      <w:numFmt w:val="bullet"/>
      <w:lvlText w:val="•"/>
      <w:lvlJc w:val="left"/>
      <w:pPr>
        <w:ind w:left="2721" w:hanging="135"/>
      </w:pPr>
    </w:lvl>
    <w:lvl w:ilvl="4">
      <w:numFmt w:val="bullet"/>
      <w:lvlText w:val="•"/>
      <w:lvlJc w:val="left"/>
      <w:pPr>
        <w:ind w:left="3662" w:hanging="135"/>
      </w:pPr>
    </w:lvl>
    <w:lvl w:ilvl="5">
      <w:numFmt w:val="bullet"/>
      <w:lvlText w:val="•"/>
      <w:lvlJc w:val="left"/>
      <w:pPr>
        <w:ind w:left="4602" w:hanging="135"/>
      </w:pPr>
    </w:lvl>
    <w:lvl w:ilvl="6">
      <w:numFmt w:val="bullet"/>
      <w:lvlText w:val="•"/>
      <w:lvlJc w:val="left"/>
      <w:pPr>
        <w:ind w:left="5543" w:hanging="135"/>
      </w:pPr>
    </w:lvl>
    <w:lvl w:ilvl="7">
      <w:numFmt w:val="bullet"/>
      <w:lvlText w:val="•"/>
      <w:lvlJc w:val="left"/>
      <w:pPr>
        <w:ind w:left="6484" w:hanging="135"/>
      </w:pPr>
    </w:lvl>
    <w:lvl w:ilvl="8">
      <w:numFmt w:val="bullet"/>
      <w:lvlText w:val="•"/>
      <w:lvlJc w:val="left"/>
      <w:pPr>
        <w:ind w:left="7424" w:hanging="135"/>
      </w:pPr>
    </w:lvl>
  </w:abstractNum>
  <w:abstractNum w:abstractNumId="14" w15:restartNumberingAfterBreak="0">
    <w:nsid w:val="6CC0492D"/>
    <w:multiLevelType w:val="multilevel"/>
    <w:tmpl w:val="F1701B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6F072123"/>
    <w:multiLevelType w:val="multilevel"/>
    <w:tmpl w:val="E8ACB8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72C3712A"/>
    <w:multiLevelType w:val="multilevel"/>
    <w:tmpl w:val="74E87E1A"/>
    <w:lvl w:ilvl="0">
      <w:start w:val="1"/>
      <w:numFmt w:val="decimal"/>
      <w:lvlText w:val="%1."/>
      <w:lvlJc w:val="left"/>
      <w:pPr>
        <w:ind w:left="1196" w:hanging="360"/>
      </w:pPr>
    </w:lvl>
    <w:lvl w:ilvl="1">
      <w:start w:val="1"/>
      <w:numFmt w:val="lowerLetter"/>
      <w:lvlText w:val="%2."/>
      <w:lvlJc w:val="left"/>
      <w:pPr>
        <w:ind w:left="1916" w:hanging="360"/>
      </w:pPr>
    </w:lvl>
    <w:lvl w:ilvl="2">
      <w:start w:val="1"/>
      <w:numFmt w:val="lowerRoman"/>
      <w:lvlText w:val="%3."/>
      <w:lvlJc w:val="right"/>
      <w:pPr>
        <w:ind w:left="2636" w:hanging="180"/>
      </w:pPr>
    </w:lvl>
    <w:lvl w:ilvl="3">
      <w:start w:val="1"/>
      <w:numFmt w:val="decimal"/>
      <w:lvlText w:val="%4."/>
      <w:lvlJc w:val="left"/>
      <w:pPr>
        <w:ind w:left="3356" w:hanging="360"/>
      </w:pPr>
    </w:lvl>
    <w:lvl w:ilvl="4">
      <w:start w:val="1"/>
      <w:numFmt w:val="lowerLetter"/>
      <w:lvlText w:val="%5."/>
      <w:lvlJc w:val="left"/>
      <w:pPr>
        <w:ind w:left="4076" w:hanging="360"/>
      </w:pPr>
    </w:lvl>
    <w:lvl w:ilvl="5">
      <w:start w:val="1"/>
      <w:numFmt w:val="lowerRoman"/>
      <w:lvlText w:val="%6."/>
      <w:lvlJc w:val="right"/>
      <w:pPr>
        <w:ind w:left="4796" w:hanging="180"/>
      </w:pPr>
    </w:lvl>
    <w:lvl w:ilvl="6">
      <w:start w:val="1"/>
      <w:numFmt w:val="decimal"/>
      <w:lvlText w:val="%7."/>
      <w:lvlJc w:val="left"/>
      <w:pPr>
        <w:ind w:left="5516" w:hanging="360"/>
      </w:pPr>
    </w:lvl>
    <w:lvl w:ilvl="7">
      <w:start w:val="1"/>
      <w:numFmt w:val="lowerLetter"/>
      <w:lvlText w:val="%8."/>
      <w:lvlJc w:val="left"/>
      <w:pPr>
        <w:ind w:left="6236" w:hanging="360"/>
      </w:pPr>
    </w:lvl>
    <w:lvl w:ilvl="8">
      <w:start w:val="1"/>
      <w:numFmt w:val="lowerRoman"/>
      <w:lvlText w:val="%9."/>
      <w:lvlJc w:val="right"/>
      <w:pPr>
        <w:ind w:left="6956" w:hanging="180"/>
      </w:pPr>
    </w:lvl>
  </w:abstractNum>
  <w:abstractNum w:abstractNumId="17" w15:restartNumberingAfterBreak="0">
    <w:nsid w:val="763A7049"/>
    <w:multiLevelType w:val="multilevel"/>
    <w:tmpl w:val="CCD0BF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78507535"/>
    <w:multiLevelType w:val="multilevel"/>
    <w:tmpl w:val="6E1214BE"/>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num w:numId="1">
    <w:abstractNumId w:val="13"/>
  </w:num>
  <w:num w:numId="2">
    <w:abstractNumId w:val="17"/>
  </w:num>
  <w:num w:numId="3">
    <w:abstractNumId w:val="8"/>
  </w:num>
  <w:num w:numId="4">
    <w:abstractNumId w:val="9"/>
  </w:num>
  <w:num w:numId="5">
    <w:abstractNumId w:val="10"/>
  </w:num>
  <w:num w:numId="6">
    <w:abstractNumId w:val="0"/>
  </w:num>
  <w:num w:numId="7">
    <w:abstractNumId w:val="12"/>
  </w:num>
  <w:num w:numId="8">
    <w:abstractNumId w:val="16"/>
  </w:num>
  <w:num w:numId="9">
    <w:abstractNumId w:val="3"/>
  </w:num>
  <w:num w:numId="10">
    <w:abstractNumId w:val="6"/>
  </w:num>
  <w:num w:numId="11">
    <w:abstractNumId w:val="4"/>
  </w:num>
  <w:num w:numId="12">
    <w:abstractNumId w:val="5"/>
  </w:num>
  <w:num w:numId="13">
    <w:abstractNumId w:val="14"/>
  </w:num>
  <w:num w:numId="14">
    <w:abstractNumId w:val="15"/>
  </w:num>
  <w:num w:numId="15">
    <w:abstractNumId w:val="2"/>
  </w:num>
  <w:num w:numId="16">
    <w:abstractNumId w:val="11"/>
  </w:num>
  <w:num w:numId="17">
    <w:abstractNumId w:val="1"/>
  </w:num>
  <w:num w:numId="18">
    <w:abstractNumId w:val="7"/>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68C7"/>
    <w:rsid w:val="004E038C"/>
    <w:rsid w:val="00990AF4"/>
    <w:rsid w:val="00A21E87"/>
    <w:rsid w:val="00AD388A"/>
    <w:rsid w:val="00F068C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4FE0D9"/>
  <w15:docId w15:val="{AFC9B1F0-D41F-4A0C-9064-E085E8AE3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ind w:left="807" w:right="807"/>
      <w:jc w:val="center"/>
      <w:outlineLvl w:val="0"/>
    </w:pPr>
    <w:rPr>
      <w:b/>
      <w:bCs/>
    </w:rPr>
  </w:style>
  <w:style w:type="paragraph" w:styleId="Nagwek2">
    <w:name w:val="heading 2"/>
    <w:basedOn w:val="Normalny"/>
    <w:next w:val="Normalny"/>
    <w:uiPriority w:val="9"/>
    <w:semiHidden/>
    <w:unhideWhenUsed/>
    <w:qFormat/>
    <w:pPr>
      <w:keepNext/>
      <w:keepLines/>
      <w:spacing w:before="360" w:after="80"/>
      <w:outlineLvl w:val="1"/>
    </w:pPr>
    <w:rPr>
      <w:b/>
      <w:bCs/>
      <w:sz w:val="36"/>
      <w:szCs w:val="36"/>
    </w:rPr>
  </w:style>
  <w:style w:type="paragraph" w:styleId="Nagwek3">
    <w:name w:val="heading 3"/>
    <w:basedOn w:val="Normalny"/>
    <w:next w:val="Normalny"/>
    <w:uiPriority w:val="9"/>
    <w:semiHidden/>
    <w:unhideWhenUsed/>
    <w:qFormat/>
    <w:pPr>
      <w:keepNext/>
      <w:keepLines/>
      <w:spacing w:before="280" w:after="80"/>
      <w:outlineLvl w:val="2"/>
    </w:pPr>
    <w:rPr>
      <w:b/>
      <w:bCs/>
      <w:sz w:val="28"/>
      <w:szCs w:val="28"/>
    </w:rPr>
  </w:style>
  <w:style w:type="paragraph" w:styleId="Nagwek4">
    <w:name w:val="heading 4"/>
    <w:basedOn w:val="Normalny"/>
    <w:next w:val="Normalny"/>
    <w:uiPriority w:val="9"/>
    <w:semiHidden/>
    <w:unhideWhenUsed/>
    <w:qFormat/>
    <w:pPr>
      <w:keepNext/>
      <w:keepLines/>
      <w:spacing w:before="240" w:after="40"/>
      <w:outlineLvl w:val="3"/>
    </w:pPr>
    <w:rPr>
      <w:b/>
      <w:bCs/>
      <w:sz w:val="24"/>
      <w:szCs w:val="24"/>
    </w:rPr>
  </w:style>
  <w:style w:type="paragraph" w:styleId="Nagwek5">
    <w:name w:val="heading 5"/>
    <w:basedOn w:val="Normalny"/>
    <w:next w:val="Normalny"/>
    <w:uiPriority w:val="9"/>
    <w:semiHidden/>
    <w:unhideWhenUsed/>
    <w:qFormat/>
    <w:pPr>
      <w:keepNext/>
      <w:keepLines/>
      <w:spacing w:before="220" w:after="40"/>
      <w:outlineLvl w:val="4"/>
    </w:pPr>
    <w:rPr>
      <w:b/>
      <w:bCs/>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paragraph" w:styleId="Podtytu">
    <w:name w:val="Subtitle"/>
    <w:basedOn w:val="Normalny"/>
    <w:next w:val="Normalny"/>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ragowo@olsztyn.lasy.gov.p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11</Pages>
  <Words>3414</Words>
  <Characters>20487</Characters>
  <Application>Microsoft Office Word</Application>
  <DocSecurity>0</DocSecurity>
  <Lines>170</Lines>
  <Paragraphs>47</Paragraphs>
  <ScaleCrop>false</ScaleCrop>
  <Company>Nadl</Company>
  <LinksUpToDate>false</LinksUpToDate>
  <CharactersWithSpaces>23854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N.Mrągowo Gabriela Ulewicz</dc:creator>
  <cp:lastModifiedBy>N.Mrągowo Gabriela Ulewicz</cp:lastModifiedBy>
  <cp:revision>3</cp:revision>
  <dcterms:created xsi:type="dcterms:W3CDTF">2025-12-17T07:05:00Z</dcterms:created>
  <dcterms:modified xsi:type="dcterms:W3CDTF">2025-12-17T08:51:00Z</dcterms:modified>
</cp:coreProperties>
</file>